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02091C5" w:rsidR="00B77F6B" w:rsidRPr="00862F89" w:rsidRDefault="00B77F6B" w:rsidP="00B77F6B">
      <w:pPr>
        <w:jc w:val="center"/>
        <w:rPr>
          <w:b/>
          <w:sz w:val="20"/>
          <w:szCs w:val="20"/>
          <w:lang w:val="kk-KZ"/>
        </w:rPr>
      </w:pPr>
      <w:r w:rsidRPr="00862F89">
        <w:rPr>
          <w:b/>
          <w:sz w:val="20"/>
          <w:szCs w:val="20"/>
          <w:lang w:val="kk-KZ"/>
        </w:rPr>
        <w:t>202</w:t>
      </w:r>
      <w:r w:rsidR="00F20FBD">
        <w:rPr>
          <w:b/>
          <w:sz w:val="20"/>
          <w:szCs w:val="20"/>
          <w:lang w:val="kk-KZ"/>
        </w:rPr>
        <w:t>5</w:t>
      </w:r>
      <w:r w:rsidRPr="00862F89">
        <w:rPr>
          <w:b/>
          <w:sz w:val="20"/>
          <w:szCs w:val="20"/>
          <w:lang w:val="kk-KZ"/>
        </w:rPr>
        <w:t>-202</w:t>
      </w:r>
      <w:r w:rsidR="00F20FBD">
        <w:rPr>
          <w:b/>
          <w:sz w:val="20"/>
          <w:szCs w:val="20"/>
          <w:lang w:val="kk-KZ"/>
        </w:rPr>
        <w:t>6</w:t>
      </w:r>
      <w:r w:rsidRPr="00862F89">
        <w:rPr>
          <w:b/>
          <w:sz w:val="20"/>
          <w:szCs w:val="20"/>
          <w:lang w:val="kk-KZ"/>
        </w:rPr>
        <w:t xml:space="preserve"> оқу жылының күзгі семестрі</w:t>
      </w:r>
    </w:p>
    <w:p w14:paraId="2675C83A" w14:textId="544E6072" w:rsidR="00B77F6B" w:rsidRPr="009A6392" w:rsidRDefault="00B77F6B" w:rsidP="00B77F6B">
      <w:pPr>
        <w:jc w:val="center"/>
        <w:rPr>
          <w:b/>
          <w:sz w:val="20"/>
          <w:szCs w:val="20"/>
          <w:lang w:val="kk-KZ"/>
        </w:rPr>
      </w:pPr>
      <w:r w:rsidRPr="00862F89">
        <w:rPr>
          <w:b/>
          <w:sz w:val="20"/>
          <w:szCs w:val="20"/>
          <w:lang w:val="kk-KZ"/>
        </w:rPr>
        <w:t>«</w:t>
      </w:r>
      <w:r w:rsidR="00FA6AA6" w:rsidRPr="007F1D0D">
        <w:rPr>
          <w:b/>
          <w:sz w:val="20"/>
          <w:szCs w:val="20"/>
        </w:rPr>
        <w:t>6В06201</w:t>
      </w:r>
      <w:r w:rsidR="00FA6AA6">
        <w:rPr>
          <w:b/>
          <w:sz w:val="20"/>
          <w:szCs w:val="20"/>
        </w:rPr>
        <w:t>-</w:t>
      </w:r>
      <w:r w:rsidR="00FA6AA6" w:rsidRPr="00AF0A0C">
        <w:rPr>
          <w:b/>
          <w:sz w:val="20"/>
          <w:szCs w:val="20"/>
        </w:rPr>
        <w:t>Радиотехника, электроника и телекоммуникаци</w:t>
      </w:r>
      <w:r w:rsidR="00FA6AA6">
        <w:rPr>
          <w:b/>
          <w:sz w:val="20"/>
          <w:szCs w:val="20"/>
        </w:rPr>
        <w:t>ялар</w:t>
      </w:r>
      <w:r w:rsidRPr="00862F89">
        <w:rPr>
          <w:b/>
          <w:sz w:val="20"/>
          <w:szCs w:val="20"/>
          <w:lang w:val="kk-KZ"/>
        </w:rPr>
        <w:t xml:space="preserve">» білім беру бағдарламасы </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1645C6C4"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095506D9" w:rsidR="00E55C26" w:rsidRPr="00741FB3" w:rsidRDefault="0043016B" w:rsidP="00AC0EFC">
            <w:pPr>
              <w:rPr>
                <w:b/>
                <w:sz w:val="20"/>
                <w:szCs w:val="20"/>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1441BE7D" w:rsidR="00AB0852" w:rsidRPr="00865806" w:rsidRDefault="00741FB3">
            <w:pPr>
              <w:rPr>
                <w:sz w:val="20"/>
                <w:szCs w:val="20"/>
                <w:lang w:val="kk-KZ"/>
              </w:rPr>
            </w:pPr>
            <w:r w:rsidRPr="00741FB3">
              <w:rPr>
                <w:sz w:val="20"/>
                <w:szCs w:val="20"/>
              </w:rPr>
              <w:t>101</w:t>
            </w:r>
            <w:r w:rsidR="00DF2FA2">
              <w:rPr>
                <w:sz w:val="20"/>
                <w:szCs w:val="20"/>
              </w:rPr>
              <w:t>014</w:t>
            </w:r>
            <w:r w:rsidRPr="00741FB3">
              <w:rPr>
                <w:sz w:val="20"/>
                <w:szCs w:val="20"/>
              </w:rPr>
              <w:t>, Антен</w:t>
            </w:r>
            <w:r w:rsidR="00865806">
              <w:rPr>
                <w:sz w:val="20"/>
                <w:szCs w:val="20"/>
                <w:lang w:val="kk-KZ"/>
              </w:rPr>
              <w:t>на</w:t>
            </w:r>
            <w:r w:rsidRPr="00741FB3">
              <w:rPr>
                <w:sz w:val="20"/>
                <w:szCs w:val="20"/>
              </w:rPr>
              <w:t>-фидерлі құрылғылар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BEAB59B" w:rsidR="00441994" w:rsidRPr="00DF57E2" w:rsidRDefault="00741FB3" w:rsidP="00441994">
            <w:pPr>
              <w:rPr>
                <w:rStyle w:val="normaltextrun"/>
                <w:sz w:val="20"/>
                <w:szCs w:val="20"/>
                <w:shd w:val="clear" w:color="auto" w:fill="FFFFFF"/>
                <w:lang w:val="kk-KZ"/>
              </w:rPr>
            </w:pPr>
            <w:r w:rsidRPr="00DF57E2">
              <w:rPr>
                <w:bCs/>
                <w:sz w:val="20"/>
                <w:szCs w:val="20"/>
                <w:lang w:val="kk-KZ"/>
              </w:rPr>
              <w:t>3</w:t>
            </w:r>
          </w:p>
          <w:p w14:paraId="5604C44D" w14:textId="245F437C" w:rsidR="00AB0852" w:rsidRPr="00DF57E2" w:rsidRDefault="00441994">
            <w:pPr>
              <w:jc w:val="center"/>
              <w:rPr>
                <w:sz w:val="20"/>
                <w:szCs w:val="20"/>
              </w:rPr>
            </w:pPr>
            <w:r w:rsidRPr="00DF57E2">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6E0450D" w:rsidR="00AB0852" w:rsidRPr="00DF57E2" w:rsidRDefault="00DF2FA2">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C885695" w:rsidR="00AB0852" w:rsidRPr="00EB216A" w:rsidRDefault="00EB216A">
            <w:pPr>
              <w:jc w:val="center"/>
              <w:rPr>
                <w:sz w:val="20"/>
                <w:szCs w:val="20"/>
                <w:lang w:val="kk-KZ"/>
              </w:rPr>
            </w:pPr>
            <w:r>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4C5F6CF" w:rsidR="00AB0852" w:rsidRPr="00DF57E2" w:rsidRDefault="00741FB3">
            <w:pPr>
              <w:jc w:val="center"/>
              <w:rPr>
                <w:sz w:val="20"/>
                <w:szCs w:val="20"/>
              </w:rPr>
            </w:pPr>
            <w:r w:rsidRPr="00DF57E2">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2E4382A" w:rsidR="00AB0852" w:rsidRPr="00DF57E2" w:rsidRDefault="00DF2FA2">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778D8C40" w:rsidR="00AB0852" w:rsidRPr="00DF57E2" w:rsidRDefault="00741FB3" w:rsidP="00441994">
            <w:pPr>
              <w:rPr>
                <w:sz w:val="20"/>
                <w:szCs w:val="20"/>
              </w:rPr>
            </w:pPr>
            <w:r w:rsidRPr="00DF57E2">
              <w:rPr>
                <w:bCs/>
                <w:sz w:val="20"/>
                <w:szCs w:val="20"/>
                <w:lang w:val="kk-KZ"/>
              </w:rPr>
              <w:t>7</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F20FB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741FB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00D7FDA3" w:rsidR="00741FB3" w:rsidRPr="003F6592" w:rsidRDefault="00A87411" w:rsidP="00741FB3">
            <w:pPr>
              <w:pBdr>
                <w:top w:val="nil"/>
                <w:left w:val="nil"/>
                <w:bottom w:val="nil"/>
                <w:right w:val="nil"/>
                <w:between w:val="nil"/>
              </w:pBdr>
              <w:rPr>
                <w:bCs/>
                <w:sz w:val="20"/>
                <w:szCs w:val="20"/>
                <w:lang w:val="kk-KZ"/>
              </w:rPr>
            </w:pPr>
            <w:r w:rsidRPr="003F6592">
              <w:rPr>
                <w:bCs/>
                <w:sz w:val="20"/>
                <w:szCs w:val="20"/>
                <w:lang w:val="kk-KZ"/>
              </w:rPr>
              <w:t>Оф</w:t>
            </w:r>
            <w:r w:rsidR="008131FF" w:rsidRPr="003F6592">
              <w:rPr>
                <w:bCs/>
                <w:sz w:val="20"/>
                <w:szCs w:val="20"/>
                <w:lang w:val="kk-KZ"/>
              </w:rPr>
              <w:t>ф</w:t>
            </w:r>
            <w:r w:rsidRPr="003F6592">
              <w:rPr>
                <w:bCs/>
                <w:sz w:val="20"/>
                <w:szCs w:val="20"/>
                <w:lang w:val="kk-KZ"/>
              </w:rPr>
              <w:t>лайн</w:t>
            </w:r>
          </w:p>
          <w:p w14:paraId="5604C45C" w14:textId="1DF45873"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5DBDE02" w:rsidR="00A77510" w:rsidRPr="008F66D7" w:rsidRDefault="00DF2FA2">
            <w:pPr>
              <w:rPr>
                <w:sz w:val="20"/>
                <w:szCs w:val="20"/>
                <w:lang w:val="kk-KZ"/>
              </w:rPr>
            </w:pPr>
            <w:r>
              <w:rPr>
                <w:sz w:val="20"/>
                <w:szCs w:val="20"/>
                <w:lang w:val="kk-KZ"/>
              </w:rPr>
              <w:t>Б, 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191D9255" w:rsidR="00A77510" w:rsidRPr="008F66D7" w:rsidRDefault="00430F51">
            <w:pPr>
              <w:jc w:val="center"/>
              <w:rPr>
                <w:sz w:val="20"/>
                <w:szCs w:val="20"/>
                <w:lang w:val="kk-KZ"/>
              </w:rPr>
            </w:pPr>
            <w:r>
              <w:rPr>
                <w:sz w:val="20"/>
                <w:szCs w:val="20"/>
                <w:lang w:val="kk-KZ"/>
              </w:rPr>
              <w:t>офлайн</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F393446" w:rsidR="00A77510" w:rsidRPr="008F66D7" w:rsidRDefault="00430F51">
            <w:pPr>
              <w:jc w:val="center"/>
              <w:rPr>
                <w:sz w:val="20"/>
                <w:szCs w:val="20"/>
                <w:lang w:val="kk-KZ"/>
              </w:rPr>
            </w:pPr>
            <w:r>
              <w:rPr>
                <w:sz w:val="20"/>
                <w:szCs w:val="20"/>
                <w:lang w:val="kk-KZ"/>
              </w:rPr>
              <w:t>офлайн</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21D454B" w:rsidR="00A77510" w:rsidRPr="00DF57E2" w:rsidRDefault="00430F51" w:rsidP="00675424">
            <w:pPr>
              <w:rPr>
                <w:sz w:val="20"/>
                <w:szCs w:val="20"/>
                <w:lang w:val="kk-KZ"/>
              </w:rPr>
            </w:pPr>
            <w:r w:rsidRPr="00DF57E2">
              <w:rPr>
                <w:sz w:val="20"/>
                <w:szCs w:val="20"/>
                <w:lang w:val="kk-KZ"/>
              </w:rPr>
              <w:t>Офлайн, жазбаша</w:t>
            </w:r>
          </w:p>
        </w:tc>
      </w:tr>
      <w:tr w:rsidR="00430F51"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430F51" w:rsidRPr="003F2DC5" w:rsidRDefault="00430F51" w:rsidP="00430F51">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AD0AC0" w:rsidR="00430F51" w:rsidRPr="003F2DC5" w:rsidRDefault="00430F51" w:rsidP="00430F51">
            <w:pPr>
              <w:jc w:val="both"/>
              <w:rPr>
                <w:sz w:val="20"/>
                <w:szCs w:val="20"/>
              </w:rPr>
            </w:pPr>
            <w:r>
              <w:rPr>
                <w:sz w:val="20"/>
                <w:szCs w:val="20"/>
              </w:rPr>
              <w:t xml:space="preserve">Карибаев Бейбит Абдирбекович, </w:t>
            </w:r>
            <w:r>
              <w:rPr>
                <w:sz w:val="20"/>
                <w:szCs w:val="20"/>
                <w:lang w:val="en-US"/>
              </w:rPr>
              <w:t>PhD</w:t>
            </w:r>
            <w:r>
              <w:rPr>
                <w:sz w:val="20"/>
                <w:szCs w:val="20"/>
              </w:rPr>
              <w:t xml:space="preserve">, </w:t>
            </w:r>
            <w:r w:rsidR="00DF2FA2">
              <w:rPr>
                <w:sz w:val="20"/>
                <w:szCs w:val="20"/>
                <w:lang w:val="kk-KZ"/>
              </w:rPr>
              <w:t>аға оқытушы</w:t>
            </w:r>
          </w:p>
        </w:tc>
        <w:tc>
          <w:tcPr>
            <w:tcW w:w="2693" w:type="dxa"/>
            <w:gridSpan w:val="2"/>
            <w:vMerge/>
          </w:tcPr>
          <w:p w14:paraId="5604C464" w14:textId="77777777" w:rsidR="00430F51" w:rsidRPr="003F2DC5" w:rsidRDefault="00430F51" w:rsidP="00430F51">
            <w:pPr>
              <w:jc w:val="center"/>
              <w:rPr>
                <w:sz w:val="20"/>
                <w:szCs w:val="20"/>
              </w:rPr>
            </w:pPr>
          </w:p>
        </w:tc>
      </w:tr>
      <w:tr w:rsidR="00430F51"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430F51" w:rsidRPr="003F2DC5" w:rsidRDefault="00430F51" w:rsidP="00430F51">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503B66A" w:rsidR="00430F51" w:rsidRPr="003F2DC5" w:rsidRDefault="00430F51" w:rsidP="00430F51">
            <w:pPr>
              <w:jc w:val="both"/>
              <w:rPr>
                <w:sz w:val="20"/>
                <w:szCs w:val="20"/>
              </w:rPr>
            </w:pPr>
            <w:hyperlink r:id="rId11" w:history="1">
              <w:r w:rsidRPr="00A36A85">
                <w:rPr>
                  <w:rStyle w:val="af9"/>
                  <w:sz w:val="20"/>
                  <w:szCs w:val="20"/>
                  <w:lang w:val="en-US"/>
                </w:rPr>
                <w:t>beibitkaribaev7@gmail.com</w:t>
              </w:r>
            </w:hyperlink>
            <w:r>
              <w:rPr>
                <w:sz w:val="20"/>
                <w:szCs w:val="20"/>
                <w:lang w:val="en-US"/>
              </w:rPr>
              <w:t xml:space="preserve"> </w:t>
            </w:r>
          </w:p>
        </w:tc>
        <w:tc>
          <w:tcPr>
            <w:tcW w:w="2693" w:type="dxa"/>
            <w:gridSpan w:val="2"/>
            <w:vMerge/>
          </w:tcPr>
          <w:p w14:paraId="5604C468" w14:textId="77777777" w:rsidR="00430F51" w:rsidRPr="003F2DC5" w:rsidRDefault="00430F51" w:rsidP="00430F51">
            <w:pPr>
              <w:widowControl w:val="0"/>
              <w:pBdr>
                <w:top w:val="nil"/>
                <w:left w:val="nil"/>
                <w:bottom w:val="nil"/>
                <w:right w:val="nil"/>
                <w:between w:val="nil"/>
              </w:pBdr>
              <w:spacing w:line="276" w:lineRule="auto"/>
              <w:rPr>
                <w:sz w:val="20"/>
                <w:szCs w:val="20"/>
              </w:rPr>
            </w:pPr>
          </w:p>
        </w:tc>
      </w:tr>
      <w:tr w:rsidR="00430F51"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430F51" w:rsidRPr="003F2DC5" w:rsidRDefault="00430F51" w:rsidP="00430F5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A79B93A" w:rsidR="00430F51" w:rsidRPr="003F2DC5" w:rsidRDefault="00430F51" w:rsidP="00430F51">
            <w:pPr>
              <w:jc w:val="both"/>
              <w:rPr>
                <w:sz w:val="20"/>
                <w:szCs w:val="20"/>
              </w:rPr>
            </w:pPr>
            <w:r>
              <w:rPr>
                <w:sz w:val="20"/>
                <w:szCs w:val="20"/>
                <w:lang w:val="en-US"/>
              </w:rPr>
              <w:t>+7 701 400 46 86</w:t>
            </w:r>
          </w:p>
        </w:tc>
        <w:tc>
          <w:tcPr>
            <w:tcW w:w="2693" w:type="dxa"/>
            <w:gridSpan w:val="2"/>
            <w:vMerge/>
          </w:tcPr>
          <w:p w14:paraId="5604C46C" w14:textId="77777777" w:rsidR="00430F51" w:rsidRPr="003F2DC5" w:rsidRDefault="00430F51" w:rsidP="00430F51">
            <w:pPr>
              <w:widowControl w:val="0"/>
              <w:pBdr>
                <w:top w:val="nil"/>
                <w:left w:val="nil"/>
                <w:bottom w:val="nil"/>
                <w:right w:val="nil"/>
                <w:between w:val="nil"/>
              </w:pBdr>
              <w:spacing w:line="276" w:lineRule="auto"/>
              <w:rPr>
                <w:sz w:val="20"/>
                <w:szCs w:val="20"/>
              </w:rPr>
            </w:pPr>
          </w:p>
        </w:tc>
      </w:tr>
      <w:tr w:rsidR="00430F51"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430F51" w:rsidRPr="003F2DC5" w:rsidRDefault="00430F51" w:rsidP="00430F51">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76ED1B6" w:rsidR="00430F51" w:rsidRPr="003F2DC5" w:rsidRDefault="00430F51" w:rsidP="00430F51">
            <w:pPr>
              <w:jc w:val="both"/>
              <w:rPr>
                <w:sz w:val="20"/>
                <w:szCs w:val="20"/>
              </w:rPr>
            </w:pPr>
            <w:r>
              <w:rPr>
                <w:sz w:val="20"/>
                <w:szCs w:val="20"/>
              </w:rPr>
              <w:t xml:space="preserve">Карибаев Бейбит Абдирбекович, </w:t>
            </w:r>
            <w:r>
              <w:rPr>
                <w:sz w:val="20"/>
                <w:szCs w:val="20"/>
                <w:lang w:val="en-US"/>
              </w:rPr>
              <w:t>PhD</w:t>
            </w:r>
            <w:r>
              <w:rPr>
                <w:sz w:val="20"/>
                <w:szCs w:val="20"/>
              </w:rPr>
              <w:t xml:space="preserve">, </w:t>
            </w:r>
            <w:r w:rsidR="00DF2FA2">
              <w:rPr>
                <w:sz w:val="20"/>
                <w:szCs w:val="20"/>
                <w:lang w:val="kk-KZ"/>
              </w:rPr>
              <w:t>аға оқытушы</w:t>
            </w:r>
          </w:p>
        </w:tc>
        <w:tc>
          <w:tcPr>
            <w:tcW w:w="2693" w:type="dxa"/>
            <w:gridSpan w:val="2"/>
            <w:vMerge/>
          </w:tcPr>
          <w:p w14:paraId="5604C470" w14:textId="77777777" w:rsidR="00430F51" w:rsidRPr="003F2DC5" w:rsidRDefault="00430F51" w:rsidP="00430F51">
            <w:pPr>
              <w:widowControl w:val="0"/>
              <w:pBdr>
                <w:top w:val="nil"/>
                <w:left w:val="nil"/>
                <w:bottom w:val="nil"/>
                <w:right w:val="nil"/>
                <w:between w:val="nil"/>
              </w:pBdr>
              <w:spacing w:line="276" w:lineRule="auto"/>
              <w:rPr>
                <w:sz w:val="20"/>
                <w:szCs w:val="20"/>
              </w:rPr>
            </w:pPr>
          </w:p>
        </w:tc>
      </w:tr>
      <w:tr w:rsidR="00430F51"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430F51" w:rsidRPr="003F2DC5" w:rsidRDefault="00430F51" w:rsidP="00430F51">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0588DE15" w:rsidR="00430F51" w:rsidRPr="003F2DC5" w:rsidRDefault="00430F51" w:rsidP="00430F51">
            <w:pPr>
              <w:jc w:val="both"/>
              <w:rPr>
                <w:sz w:val="20"/>
                <w:szCs w:val="20"/>
              </w:rPr>
            </w:pPr>
            <w:hyperlink r:id="rId12" w:history="1">
              <w:r w:rsidRPr="00A36A85">
                <w:rPr>
                  <w:rStyle w:val="af9"/>
                  <w:sz w:val="20"/>
                  <w:szCs w:val="20"/>
                  <w:lang w:val="en-US"/>
                </w:rPr>
                <w:t>beibitkaribaev7@gmail.com</w:t>
              </w:r>
            </w:hyperlink>
            <w:r>
              <w:rPr>
                <w:sz w:val="20"/>
                <w:szCs w:val="20"/>
                <w:lang w:val="en-US"/>
              </w:rPr>
              <w:t xml:space="preserve"> </w:t>
            </w:r>
          </w:p>
        </w:tc>
        <w:tc>
          <w:tcPr>
            <w:tcW w:w="2693" w:type="dxa"/>
            <w:gridSpan w:val="2"/>
            <w:vMerge/>
          </w:tcPr>
          <w:p w14:paraId="5604C474" w14:textId="77777777" w:rsidR="00430F51" w:rsidRPr="003F2DC5" w:rsidRDefault="00430F51" w:rsidP="00430F51">
            <w:pPr>
              <w:widowControl w:val="0"/>
              <w:pBdr>
                <w:top w:val="nil"/>
                <w:left w:val="nil"/>
                <w:bottom w:val="nil"/>
                <w:right w:val="nil"/>
                <w:between w:val="nil"/>
              </w:pBdr>
              <w:spacing w:line="276" w:lineRule="auto"/>
              <w:rPr>
                <w:sz w:val="20"/>
                <w:szCs w:val="20"/>
              </w:rPr>
            </w:pPr>
          </w:p>
        </w:tc>
      </w:tr>
      <w:tr w:rsidR="00430F51"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430F51" w:rsidRPr="003F2DC5" w:rsidRDefault="00430F51" w:rsidP="00430F51">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6EBC8DB7" w:rsidR="00430F51" w:rsidRPr="003F2DC5" w:rsidRDefault="00430F51" w:rsidP="00430F51">
            <w:pPr>
              <w:jc w:val="both"/>
              <w:rPr>
                <w:sz w:val="20"/>
                <w:szCs w:val="20"/>
              </w:rPr>
            </w:pPr>
            <w:r>
              <w:rPr>
                <w:sz w:val="20"/>
                <w:szCs w:val="20"/>
                <w:lang w:val="en-US"/>
              </w:rPr>
              <w:t>+7 701 400 46 86</w:t>
            </w:r>
          </w:p>
        </w:tc>
        <w:tc>
          <w:tcPr>
            <w:tcW w:w="2693" w:type="dxa"/>
            <w:gridSpan w:val="2"/>
            <w:vMerge/>
          </w:tcPr>
          <w:p w14:paraId="5604C478" w14:textId="77777777" w:rsidR="00430F51" w:rsidRPr="003F2DC5" w:rsidRDefault="00430F51" w:rsidP="00430F51">
            <w:pPr>
              <w:widowControl w:val="0"/>
              <w:pBdr>
                <w:top w:val="nil"/>
                <w:left w:val="nil"/>
                <w:bottom w:val="nil"/>
                <w:right w:val="nil"/>
                <w:between w:val="nil"/>
              </w:pBdr>
              <w:spacing w:line="276" w:lineRule="auto"/>
              <w:rPr>
                <w:sz w:val="20"/>
                <w:szCs w:val="20"/>
              </w:rPr>
            </w:pPr>
          </w:p>
        </w:tc>
      </w:tr>
      <w:tr w:rsidR="00430F51"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B73149F" w:rsidR="00430F51" w:rsidRPr="00D73188" w:rsidRDefault="00430F51" w:rsidP="00CA00A2">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30F51" w:rsidRPr="007B696B" w14:paraId="517E5341" w14:textId="77777777" w:rsidTr="001A6AA6">
        <w:tc>
          <w:tcPr>
            <w:tcW w:w="2411" w:type="dxa"/>
          </w:tcPr>
          <w:p w14:paraId="53DE6BE6" w14:textId="2AAC5F4F" w:rsidR="00430F51" w:rsidRPr="003F2DC5" w:rsidRDefault="00430F51" w:rsidP="00430F51">
            <w:pPr>
              <w:rPr>
                <w:b/>
                <w:sz w:val="20"/>
                <w:szCs w:val="20"/>
              </w:rPr>
            </w:pPr>
            <w:r w:rsidRPr="002655E7">
              <w:rPr>
                <w:b/>
                <w:sz w:val="20"/>
                <w:szCs w:val="20"/>
                <w:lang w:val="kk-KZ"/>
              </w:rPr>
              <w:t>Пәннің мақсаты</w:t>
            </w:r>
          </w:p>
        </w:tc>
        <w:tc>
          <w:tcPr>
            <w:tcW w:w="5386" w:type="dxa"/>
            <w:gridSpan w:val="5"/>
          </w:tcPr>
          <w:p w14:paraId="16DE28E7" w14:textId="0641FEAF" w:rsidR="00430F51" w:rsidRPr="00A139C0" w:rsidRDefault="00430F51" w:rsidP="00430F51">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59AA7CBB" w:rsidR="00430F51" w:rsidRPr="00A139C0" w:rsidRDefault="00430F51" w:rsidP="00CA00A2">
            <w:pPr>
              <w:rPr>
                <w:b/>
                <w:sz w:val="16"/>
                <w:szCs w:val="16"/>
                <w:lang w:val="kk-KZ"/>
              </w:rPr>
            </w:pPr>
          </w:p>
        </w:tc>
        <w:tc>
          <w:tcPr>
            <w:tcW w:w="2693" w:type="dxa"/>
            <w:gridSpan w:val="2"/>
          </w:tcPr>
          <w:p w14:paraId="33C2C14C" w14:textId="3753574D" w:rsidR="00430F51" w:rsidRPr="00CA00A2" w:rsidRDefault="00430F51" w:rsidP="00CA00A2">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430F51" w:rsidRPr="00F20FBD" w14:paraId="0EDC5837" w14:textId="77777777" w:rsidTr="001A6AA6">
        <w:trPr>
          <w:trHeight w:val="152"/>
        </w:trPr>
        <w:tc>
          <w:tcPr>
            <w:tcW w:w="2411" w:type="dxa"/>
            <w:vMerge w:val="restart"/>
          </w:tcPr>
          <w:p w14:paraId="764CCBDD" w14:textId="20C9C6B9" w:rsidR="00430F51" w:rsidRPr="000D3183" w:rsidRDefault="00430F51" w:rsidP="00430F51">
            <w:pPr>
              <w:jc w:val="both"/>
              <w:rPr>
                <w:bCs/>
                <w:sz w:val="20"/>
                <w:szCs w:val="20"/>
                <w:lang w:val="kk-KZ"/>
              </w:rPr>
            </w:pPr>
            <w:r w:rsidRPr="000D3183">
              <w:rPr>
                <w:bCs/>
                <w:sz w:val="20"/>
                <w:szCs w:val="20"/>
              </w:rPr>
              <w:t>Электромагниттік толқындар мен радиодиапазондағы тербелістерді генерациялау құрылғыларында қолдану бойынша білім, дағды және қабілеттер жүйесін қалыптастыру, антенна-фидерлік жүйелердің негізгі принциптерімен, олардың жұмыс істеу ерекшеліктерімен, электромагниттік толқындардың таралу заңдылықтарымен таныстыру</w:t>
            </w:r>
          </w:p>
        </w:tc>
        <w:tc>
          <w:tcPr>
            <w:tcW w:w="5386" w:type="dxa"/>
            <w:gridSpan w:val="5"/>
            <w:vMerge w:val="restart"/>
          </w:tcPr>
          <w:p w14:paraId="5879C474" w14:textId="1531EA62" w:rsidR="00430F51" w:rsidRPr="00E72882" w:rsidRDefault="00E72882" w:rsidP="00E72882">
            <w:pPr>
              <w:tabs>
                <w:tab w:val="left" w:pos="166"/>
              </w:tabs>
              <w:jc w:val="both"/>
              <w:rPr>
                <w:sz w:val="20"/>
                <w:szCs w:val="20"/>
                <w:lang w:val="kk-KZ"/>
              </w:rPr>
            </w:pPr>
            <w:r w:rsidRPr="00E72882">
              <w:rPr>
                <w:sz w:val="20"/>
                <w:szCs w:val="20"/>
                <w:lang w:val="kk-KZ"/>
              </w:rPr>
              <w:t>1. Антенна-фидер құрылғыларының және олардың элементтерінің, соның ішінде дипольді антенналардың, толқын өткізгіштердің және бағыттаушы құрылғылардың физикалық сипаттамалары мен электромагниттік толқындардың таралу заңдылықтары негізінде жұмыс істеуінің негізгі принциптерін анықта</w:t>
            </w:r>
            <w:r>
              <w:rPr>
                <w:sz w:val="20"/>
                <w:szCs w:val="20"/>
                <w:lang w:val="kk-KZ"/>
              </w:rPr>
              <w:t>у</w:t>
            </w:r>
            <w:r w:rsidRPr="00E72882">
              <w:rPr>
                <w:sz w:val="20"/>
                <w:szCs w:val="20"/>
                <w:lang w:val="kk-KZ"/>
              </w:rPr>
              <w:t>.</w:t>
            </w:r>
          </w:p>
        </w:tc>
        <w:tc>
          <w:tcPr>
            <w:tcW w:w="2693" w:type="dxa"/>
            <w:gridSpan w:val="2"/>
          </w:tcPr>
          <w:p w14:paraId="5272881B" w14:textId="584F747F" w:rsidR="00430F51" w:rsidRPr="00E72882" w:rsidRDefault="00E72882" w:rsidP="00E72882">
            <w:pPr>
              <w:jc w:val="both"/>
              <w:rPr>
                <w:sz w:val="20"/>
                <w:szCs w:val="20"/>
                <w:lang w:val="kk-KZ"/>
              </w:rPr>
            </w:pPr>
            <w:r>
              <w:rPr>
                <w:sz w:val="20"/>
                <w:szCs w:val="20"/>
                <w:lang w:val="kk-KZ"/>
              </w:rPr>
              <w:t xml:space="preserve">1.1 </w:t>
            </w:r>
            <w:r w:rsidRPr="00E72882">
              <w:rPr>
                <w:sz w:val="20"/>
                <w:szCs w:val="20"/>
                <w:lang w:val="kk-KZ"/>
              </w:rPr>
              <w:t xml:space="preserve">Антенналардың негізгі түрлерін, олардың жұмыс істеу принциптерін және күшейту (Gain) және </w:t>
            </w:r>
            <w:r>
              <w:rPr>
                <w:sz w:val="20"/>
                <w:szCs w:val="20"/>
                <w:lang w:val="kk-KZ"/>
              </w:rPr>
              <w:t>бағытталу диаграммасы</w:t>
            </w:r>
            <w:r w:rsidRPr="00E72882">
              <w:rPr>
                <w:sz w:val="20"/>
                <w:szCs w:val="20"/>
                <w:lang w:val="kk-KZ"/>
              </w:rPr>
              <w:t xml:space="preserve"> сияқты негізгі параметрлерін біледі.</w:t>
            </w:r>
          </w:p>
        </w:tc>
      </w:tr>
      <w:tr w:rsidR="00430F51" w:rsidRPr="00F20FBD" w14:paraId="23C41C40" w14:textId="77777777" w:rsidTr="04599562">
        <w:trPr>
          <w:trHeight w:val="152"/>
        </w:trPr>
        <w:tc>
          <w:tcPr>
            <w:tcW w:w="2411" w:type="dxa"/>
            <w:vMerge/>
          </w:tcPr>
          <w:p w14:paraId="3630F8BE" w14:textId="77777777" w:rsidR="00430F51" w:rsidRPr="008F66D7" w:rsidRDefault="00430F51" w:rsidP="00430F51">
            <w:pPr>
              <w:jc w:val="both"/>
              <w:rPr>
                <w:b/>
                <w:sz w:val="20"/>
                <w:szCs w:val="20"/>
                <w:lang w:val="kk-KZ"/>
              </w:rPr>
            </w:pPr>
          </w:p>
        </w:tc>
        <w:tc>
          <w:tcPr>
            <w:tcW w:w="5386" w:type="dxa"/>
            <w:gridSpan w:val="5"/>
            <w:vMerge/>
          </w:tcPr>
          <w:p w14:paraId="0FC364CC" w14:textId="77777777" w:rsidR="00430F51" w:rsidRPr="00E72882" w:rsidRDefault="00430F51" w:rsidP="00430F51">
            <w:pPr>
              <w:jc w:val="both"/>
              <w:rPr>
                <w:sz w:val="20"/>
                <w:szCs w:val="20"/>
                <w:lang w:val="kk-KZ"/>
              </w:rPr>
            </w:pPr>
          </w:p>
        </w:tc>
        <w:tc>
          <w:tcPr>
            <w:tcW w:w="2693" w:type="dxa"/>
            <w:gridSpan w:val="2"/>
          </w:tcPr>
          <w:p w14:paraId="55FE9C6E" w14:textId="1547E26D" w:rsidR="00430F51" w:rsidRPr="00E72882" w:rsidRDefault="00430F51" w:rsidP="00430F51">
            <w:pPr>
              <w:jc w:val="both"/>
              <w:rPr>
                <w:sz w:val="20"/>
                <w:szCs w:val="20"/>
                <w:lang w:val="kk-KZ"/>
              </w:rPr>
            </w:pPr>
            <w:r w:rsidRPr="00E72882">
              <w:rPr>
                <w:sz w:val="20"/>
                <w:szCs w:val="20"/>
                <w:lang w:val="kk-KZ"/>
              </w:rPr>
              <w:t>1.2</w:t>
            </w:r>
            <w:r w:rsidR="00E72882" w:rsidRPr="00E72882">
              <w:rPr>
                <w:sz w:val="20"/>
                <w:szCs w:val="20"/>
                <w:lang w:val="kk-KZ"/>
              </w:rPr>
              <w:t xml:space="preserve"> Толқын өткізгіштердің жұмыс істеу принциптерін және олардың әртүрлі ортадағы электромагниттік толқындармен әрекеттесуін түсіндіре алады.</w:t>
            </w:r>
          </w:p>
        </w:tc>
      </w:tr>
      <w:tr w:rsidR="00430F51" w:rsidRPr="00F20FBD" w14:paraId="5932BD0F" w14:textId="77777777" w:rsidTr="04599562">
        <w:trPr>
          <w:trHeight w:val="76"/>
        </w:trPr>
        <w:tc>
          <w:tcPr>
            <w:tcW w:w="2411" w:type="dxa"/>
            <w:vMerge/>
          </w:tcPr>
          <w:p w14:paraId="067C6DC4" w14:textId="77777777" w:rsidR="00430F51" w:rsidRPr="00E72882" w:rsidRDefault="00430F51" w:rsidP="00430F51">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6CC6FAE6" w:rsidR="00430F51" w:rsidRPr="00E72882" w:rsidRDefault="00430F51" w:rsidP="00430F51">
            <w:pPr>
              <w:jc w:val="both"/>
              <w:rPr>
                <w:sz w:val="20"/>
                <w:szCs w:val="20"/>
                <w:lang w:val="kk-KZ"/>
              </w:rPr>
            </w:pPr>
            <w:r w:rsidRPr="00E72882">
              <w:rPr>
                <w:sz w:val="20"/>
                <w:szCs w:val="20"/>
                <w:lang w:val="kk-KZ"/>
              </w:rPr>
              <w:t>2.</w:t>
            </w:r>
            <w:r w:rsidR="00E72882" w:rsidRPr="00E72882">
              <w:rPr>
                <w:sz w:val="20"/>
                <w:szCs w:val="20"/>
                <w:lang w:val="kk-KZ"/>
              </w:rPr>
              <w:t xml:space="preserve"> Түрлі қолданбаларға арналған антенна-фидер жүйелерін жобалау кезінде күшейту, </w:t>
            </w:r>
            <w:r w:rsidR="00E72882">
              <w:rPr>
                <w:sz w:val="20"/>
                <w:szCs w:val="20"/>
                <w:lang w:val="kk-KZ"/>
              </w:rPr>
              <w:t>бағытталу диаграммасы</w:t>
            </w:r>
            <w:r w:rsidR="00E72882" w:rsidRPr="00E72882">
              <w:rPr>
                <w:sz w:val="20"/>
                <w:szCs w:val="20"/>
                <w:lang w:val="kk-KZ"/>
              </w:rPr>
              <w:t xml:space="preserve"> және тұр</w:t>
            </w:r>
            <w:r w:rsidR="00E72882">
              <w:rPr>
                <w:sz w:val="20"/>
                <w:szCs w:val="20"/>
                <w:lang w:val="kk-KZ"/>
              </w:rPr>
              <w:t>ғын</w:t>
            </w:r>
            <w:r w:rsidR="00E72882" w:rsidRPr="00E72882">
              <w:rPr>
                <w:sz w:val="20"/>
                <w:szCs w:val="20"/>
                <w:lang w:val="kk-KZ"/>
              </w:rPr>
              <w:t xml:space="preserve"> толқын қатынасы (VSWR) сияқты негізгі антенна сипаттамаларын есептеу әдістерін қолда</w:t>
            </w:r>
            <w:r w:rsidR="00F00E3A">
              <w:rPr>
                <w:sz w:val="20"/>
                <w:szCs w:val="20"/>
                <w:lang w:val="kk-KZ"/>
              </w:rPr>
              <w:t>ну</w:t>
            </w:r>
            <w:r w:rsidR="00E72882" w:rsidRPr="00E72882">
              <w:rPr>
                <w:sz w:val="20"/>
                <w:szCs w:val="20"/>
                <w:lang w:val="kk-KZ"/>
              </w:rPr>
              <w:t>.</w:t>
            </w:r>
          </w:p>
        </w:tc>
        <w:tc>
          <w:tcPr>
            <w:tcW w:w="2693" w:type="dxa"/>
            <w:gridSpan w:val="2"/>
          </w:tcPr>
          <w:p w14:paraId="01B00815" w14:textId="1D448380" w:rsidR="00430F51" w:rsidRPr="00865806" w:rsidRDefault="00430F51" w:rsidP="00430F51">
            <w:pPr>
              <w:pBdr>
                <w:top w:val="nil"/>
                <w:left w:val="nil"/>
                <w:bottom w:val="nil"/>
                <w:right w:val="nil"/>
                <w:between w:val="nil"/>
              </w:pBdr>
              <w:jc w:val="both"/>
              <w:rPr>
                <w:sz w:val="20"/>
                <w:szCs w:val="20"/>
                <w:lang w:val="kk-KZ"/>
              </w:rPr>
            </w:pPr>
            <w:r w:rsidRPr="00865806">
              <w:rPr>
                <w:sz w:val="20"/>
                <w:szCs w:val="20"/>
                <w:lang w:val="kk-KZ"/>
              </w:rPr>
              <w:t>2.1</w:t>
            </w:r>
            <w:r w:rsidR="00E72882" w:rsidRPr="00E72882">
              <w:rPr>
                <w:sz w:val="20"/>
                <w:szCs w:val="20"/>
                <w:lang w:val="kk-KZ"/>
              </w:rPr>
              <w:t xml:space="preserve"> Тұрғын толқындар қатынасын (VSWR) және антеннаның бағытталу диаграммаларын есептеу әдістерін біледі.</w:t>
            </w:r>
          </w:p>
        </w:tc>
      </w:tr>
      <w:tr w:rsidR="00430F51" w:rsidRPr="00F20FBD" w14:paraId="6FD9613F" w14:textId="77777777" w:rsidTr="04599562">
        <w:trPr>
          <w:trHeight w:val="76"/>
        </w:trPr>
        <w:tc>
          <w:tcPr>
            <w:tcW w:w="2411" w:type="dxa"/>
            <w:vMerge/>
          </w:tcPr>
          <w:p w14:paraId="0A8BC178" w14:textId="77777777" w:rsidR="00430F51" w:rsidRPr="00865806" w:rsidRDefault="00430F51" w:rsidP="00430F51">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430F51" w:rsidRPr="00865806" w:rsidRDefault="00430F51" w:rsidP="00430F51">
            <w:pPr>
              <w:jc w:val="both"/>
              <w:rPr>
                <w:sz w:val="20"/>
                <w:szCs w:val="20"/>
                <w:lang w:val="kk-KZ"/>
              </w:rPr>
            </w:pPr>
          </w:p>
        </w:tc>
        <w:tc>
          <w:tcPr>
            <w:tcW w:w="2693" w:type="dxa"/>
            <w:gridSpan w:val="2"/>
          </w:tcPr>
          <w:p w14:paraId="79A2A679" w14:textId="781F505B" w:rsidR="00430F51" w:rsidRPr="00865806" w:rsidRDefault="00430F51" w:rsidP="00430F51">
            <w:pPr>
              <w:pBdr>
                <w:top w:val="nil"/>
                <w:left w:val="nil"/>
                <w:bottom w:val="nil"/>
                <w:right w:val="nil"/>
                <w:between w:val="nil"/>
              </w:pBdr>
              <w:jc w:val="both"/>
              <w:rPr>
                <w:sz w:val="20"/>
                <w:szCs w:val="20"/>
                <w:lang w:val="kk-KZ"/>
              </w:rPr>
            </w:pPr>
            <w:r w:rsidRPr="00865806">
              <w:rPr>
                <w:sz w:val="20"/>
                <w:szCs w:val="20"/>
                <w:lang w:val="kk-KZ"/>
              </w:rPr>
              <w:t>2.2</w:t>
            </w:r>
            <w:r w:rsidR="00E72882" w:rsidRPr="00E72882">
              <w:rPr>
                <w:sz w:val="20"/>
                <w:szCs w:val="20"/>
                <w:lang w:val="kk-KZ"/>
              </w:rPr>
              <w:t xml:space="preserve"> Антенналардың негізгі параметрлерін есептеу және антенна-фидер жүйелерін жобалау үшін нәтижелерді түсіндіру дағдылары бар.</w:t>
            </w:r>
          </w:p>
        </w:tc>
      </w:tr>
      <w:tr w:rsidR="00430F51" w:rsidRPr="00F20FBD" w14:paraId="3950734B" w14:textId="77777777" w:rsidTr="04599562">
        <w:trPr>
          <w:trHeight w:val="84"/>
        </w:trPr>
        <w:tc>
          <w:tcPr>
            <w:tcW w:w="2411" w:type="dxa"/>
            <w:vMerge/>
          </w:tcPr>
          <w:p w14:paraId="7A6DE0DD" w14:textId="77777777" w:rsidR="00430F51" w:rsidRPr="00865806" w:rsidRDefault="00430F51" w:rsidP="00430F51">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458780B" w14:textId="58DCE635" w:rsidR="00430F51" w:rsidRPr="00865806" w:rsidRDefault="00430F51" w:rsidP="00430F51">
            <w:pPr>
              <w:jc w:val="both"/>
              <w:rPr>
                <w:sz w:val="20"/>
                <w:szCs w:val="20"/>
                <w:lang w:val="kk-KZ"/>
              </w:rPr>
            </w:pPr>
            <w:r w:rsidRPr="00865806">
              <w:rPr>
                <w:sz w:val="20"/>
                <w:szCs w:val="20"/>
                <w:lang w:val="kk-KZ"/>
              </w:rPr>
              <w:t>3.</w:t>
            </w:r>
            <w:r w:rsidR="00E72882" w:rsidRPr="00E72882">
              <w:rPr>
                <w:sz w:val="20"/>
                <w:szCs w:val="20"/>
                <w:lang w:val="kk-KZ"/>
              </w:rPr>
              <w:t xml:space="preserve"> Антенналық жүйелердің тиімділігін арттыру үшін сигналдың әлсіреуіне және фазалық ығысуына қоршаған ортаның әсерін бағалауды қоса алғанда, әртүрлі орталарда электромагниттік толқындардың таралу сипаттамаларын талдау.</w:t>
            </w:r>
          </w:p>
        </w:tc>
        <w:tc>
          <w:tcPr>
            <w:tcW w:w="2693" w:type="dxa"/>
            <w:gridSpan w:val="2"/>
          </w:tcPr>
          <w:p w14:paraId="31021E48" w14:textId="47642BDB" w:rsidR="00430F51" w:rsidRPr="00865806" w:rsidRDefault="00430F51" w:rsidP="00430F51">
            <w:pPr>
              <w:pBdr>
                <w:top w:val="nil"/>
                <w:left w:val="nil"/>
                <w:bottom w:val="nil"/>
                <w:right w:val="nil"/>
                <w:between w:val="nil"/>
              </w:pBdr>
              <w:jc w:val="both"/>
              <w:rPr>
                <w:sz w:val="20"/>
                <w:szCs w:val="20"/>
                <w:lang w:val="kk-KZ"/>
              </w:rPr>
            </w:pPr>
            <w:r w:rsidRPr="00865806">
              <w:rPr>
                <w:sz w:val="20"/>
                <w:szCs w:val="20"/>
                <w:lang w:val="kk-KZ"/>
              </w:rPr>
              <w:t>3.1</w:t>
            </w:r>
            <w:r w:rsidR="00E72882" w:rsidRPr="00E72882">
              <w:rPr>
                <w:sz w:val="20"/>
                <w:szCs w:val="20"/>
                <w:lang w:val="kk-KZ"/>
              </w:rPr>
              <w:t xml:space="preserve"> Қоршаған ортаның сигналға әсерін ескере отырып, электромагниттік толқындардың параметрлерін және олардың әртүрлі ортада таралуын талдай алады.</w:t>
            </w:r>
          </w:p>
        </w:tc>
      </w:tr>
      <w:tr w:rsidR="00430F51" w:rsidRPr="00F20FBD" w14:paraId="219BA814" w14:textId="77777777" w:rsidTr="04599562">
        <w:trPr>
          <w:trHeight w:val="84"/>
        </w:trPr>
        <w:tc>
          <w:tcPr>
            <w:tcW w:w="2411" w:type="dxa"/>
            <w:vMerge/>
          </w:tcPr>
          <w:p w14:paraId="5E63D47E" w14:textId="77777777" w:rsidR="00430F51" w:rsidRPr="00865806" w:rsidRDefault="00430F51" w:rsidP="00430F51">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430F51" w:rsidRPr="00865806" w:rsidRDefault="00430F51" w:rsidP="00430F51">
            <w:pPr>
              <w:jc w:val="both"/>
              <w:rPr>
                <w:sz w:val="20"/>
                <w:szCs w:val="20"/>
                <w:lang w:val="kk-KZ"/>
              </w:rPr>
            </w:pPr>
          </w:p>
        </w:tc>
        <w:tc>
          <w:tcPr>
            <w:tcW w:w="2693" w:type="dxa"/>
            <w:gridSpan w:val="2"/>
          </w:tcPr>
          <w:p w14:paraId="2A693825" w14:textId="59C11408" w:rsidR="00430F51" w:rsidRPr="00865806" w:rsidRDefault="00430F51" w:rsidP="00430F51">
            <w:pPr>
              <w:pBdr>
                <w:top w:val="nil"/>
                <w:left w:val="nil"/>
                <w:bottom w:val="nil"/>
                <w:right w:val="nil"/>
                <w:between w:val="nil"/>
              </w:pBdr>
              <w:jc w:val="both"/>
              <w:rPr>
                <w:sz w:val="20"/>
                <w:szCs w:val="20"/>
                <w:lang w:val="kk-KZ"/>
              </w:rPr>
            </w:pPr>
            <w:r w:rsidRPr="00865806">
              <w:rPr>
                <w:sz w:val="20"/>
                <w:szCs w:val="20"/>
                <w:lang w:val="kk-KZ"/>
              </w:rPr>
              <w:t>3.2</w:t>
            </w:r>
            <w:r w:rsidR="00E72882" w:rsidRPr="00E72882">
              <w:rPr>
                <w:sz w:val="20"/>
                <w:szCs w:val="20"/>
                <w:lang w:val="kk-KZ"/>
              </w:rPr>
              <w:t xml:space="preserve"> Антенналық жүйелердің тиімділігіне әлсіреу мен фазалық ығысулардың әсерін бағалау әдістерін біледі.</w:t>
            </w:r>
          </w:p>
        </w:tc>
      </w:tr>
      <w:tr w:rsidR="00430F51" w:rsidRPr="00DF2FA2" w14:paraId="0401B6E3" w14:textId="77777777" w:rsidTr="04599562">
        <w:trPr>
          <w:trHeight w:val="76"/>
        </w:trPr>
        <w:tc>
          <w:tcPr>
            <w:tcW w:w="2411" w:type="dxa"/>
            <w:vMerge/>
          </w:tcPr>
          <w:p w14:paraId="1BFECDCB" w14:textId="77777777" w:rsidR="00430F51" w:rsidRPr="00865806" w:rsidRDefault="00430F51" w:rsidP="00430F51">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1929A304" w14:textId="4F2410AC" w:rsidR="00430F51" w:rsidRPr="00865806" w:rsidRDefault="00430F51" w:rsidP="00430F51">
            <w:pPr>
              <w:jc w:val="both"/>
              <w:rPr>
                <w:sz w:val="20"/>
                <w:szCs w:val="20"/>
                <w:lang w:val="kk-KZ"/>
              </w:rPr>
            </w:pPr>
            <w:r w:rsidRPr="00865806">
              <w:rPr>
                <w:sz w:val="20"/>
                <w:szCs w:val="20"/>
                <w:lang w:val="kk-KZ"/>
              </w:rPr>
              <w:t>4.</w:t>
            </w:r>
            <w:r w:rsidR="00E72882" w:rsidRPr="00E72882">
              <w:rPr>
                <w:sz w:val="20"/>
                <w:szCs w:val="20"/>
                <w:lang w:val="kk-KZ"/>
              </w:rPr>
              <w:t xml:space="preserve"> Өлшемдер мен модельдеу негізінде антенналық жүйелердің</w:t>
            </w:r>
            <w:r w:rsidR="00F00E3A">
              <w:rPr>
                <w:sz w:val="20"/>
                <w:szCs w:val="20"/>
                <w:lang w:val="kk-KZ"/>
              </w:rPr>
              <w:t xml:space="preserve"> жұмысын</w:t>
            </w:r>
            <w:r w:rsidR="00E72882" w:rsidRPr="00E72882">
              <w:rPr>
                <w:sz w:val="20"/>
                <w:szCs w:val="20"/>
                <w:lang w:val="kk-KZ"/>
              </w:rPr>
              <w:t xml:space="preserve"> бағала</w:t>
            </w:r>
            <w:r w:rsidR="00F00E3A">
              <w:rPr>
                <w:sz w:val="20"/>
                <w:szCs w:val="20"/>
                <w:lang w:val="kk-KZ"/>
              </w:rPr>
              <w:t>у</w:t>
            </w:r>
            <w:r w:rsidR="00E72882" w:rsidRPr="00E72882">
              <w:rPr>
                <w:sz w:val="20"/>
                <w:szCs w:val="20"/>
                <w:lang w:val="kk-KZ"/>
              </w:rPr>
              <w:t xml:space="preserve">, соның ішінде S11 нәтижелерін, </w:t>
            </w:r>
            <w:r w:rsidR="00F00E3A">
              <w:rPr>
                <w:sz w:val="20"/>
                <w:szCs w:val="20"/>
                <w:lang w:val="kk-KZ"/>
              </w:rPr>
              <w:t>бағытталу диаграммаларын</w:t>
            </w:r>
            <w:r w:rsidR="00E72882" w:rsidRPr="00E72882">
              <w:rPr>
                <w:sz w:val="20"/>
                <w:szCs w:val="20"/>
                <w:lang w:val="kk-KZ"/>
              </w:rPr>
              <w:t xml:space="preserve"> және өрістің таралуын талдау</w:t>
            </w:r>
          </w:p>
        </w:tc>
        <w:tc>
          <w:tcPr>
            <w:tcW w:w="2693" w:type="dxa"/>
            <w:gridSpan w:val="2"/>
          </w:tcPr>
          <w:p w14:paraId="6D5F81C1" w14:textId="02F7E805" w:rsidR="00430F51" w:rsidRPr="00865806" w:rsidRDefault="00430F51" w:rsidP="00430F51">
            <w:pPr>
              <w:jc w:val="both"/>
              <w:rPr>
                <w:sz w:val="20"/>
                <w:szCs w:val="20"/>
                <w:lang w:val="kk-KZ"/>
              </w:rPr>
            </w:pPr>
            <w:r w:rsidRPr="00865806">
              <w:rPr>
                <w:sz w:val="20"/>
                <w:szCs w:val="20"/>
                <w:lang w:val="kk-KZ"/>
              </w:rPr>
              <w:t>4.1</w:t>
            </w:r>
            <w:r w:rsidR="00E72882" w:rsidRPr="00E72882">
              <w:rPr>
                <w:sz w:val="20"/>
                <w:szCs w:val="20"/>
                <w:lang w:val="kk-KZ"/>
              </w:rPr>
              <w:t xml:space="preserve"> S11 параметрлерін, сәулелену үлгілерін және электромагниттік өрістің таралуын бағалау үшін симуляциялар мен жабдықтарды пайдалана отырып, антеннаның өнімділігін өлшеу әдістерін біледі.</w:t>
            </w:r>
          </w:p>
        </w:tc>
      </w:tr>
      <w:tr w:rsidR="00430F51" w:rsidRPr="00DF2FA2" w14:paraId="2D269C42" w14:textId="77777777" w:rsidTr="04599562">
        <w:trPr>
          <w:trHeight w:val="76"/>
        </w:trPr>
        <w:tc>
          <w:tcPr>
            <w:tcW w:w="2411" w:type="dxa"/>
            <w:vMerge/>
          </w:tcPr>
          <w:p w14:paraId="50D1D9FC" w14:textId="77777777" w:rsidR="00430F51" w:rsidRPr="00865806" w:rsidRDefault="00430F51" w:rsidP="00430F51">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430F51" w:rsidRPr="00865806" w:rsidRDefault="00430F51" w:rsidP="00430F51">
            <w:pPr>
              <w:jc w:val="both"/>
              <w:rPr>
                <w:sz w:val="20"/>
                <w:szCs w:val="20"/>
                <w:lang w:val="kk-KZ"/>
              </w:rPr>
            </w:pPr>
          </w:p>
        </w:tc>
        <w:tc>
          <w:tcPr>
            <w:tcW w:w="2693" w:type="dxa"/>
            <w:gridSpan w:val="2"/>
          </w:tcPr>
          <w:p w14:paraId="4C31CA31" w14:textId="3861B49E" w:rsidR="00430F51" w:rsidRPr="00865806" w:rsidRDefault="00430F51" w:rsidP="00430F51">
            <w:pPr>
              <w:jc w:val="both"/>
              <w:rPr>
                <w:sz w:val="20"/>
                <w:szCs w:val="20"/>
                <w:lang w:val="kk-KZ"/>
              </w:rPr>
            </w:pPr>
            <w:r w:rsidRPr="00865806">
              <w:rPr>
                <w:sz w:val="20"/>
                <w:szCs w:val="20"/>
                <w:lang w:val="kk-KZ"/>
              </w:rPr>
              <w:t>4.2</w:t>
            </w:r>
            <w:r w:rsidR="00E72882" w:rsidRPr="00E72882">
              <w:rPr>
                <w:sz w:val="20"/>
                <w:szCs w:val="20"/>
                <w:lang w:val="kk-KZ"/>
              </w:rPr>
              <w:t xml:space="preserve"> Антенналық жүйелердің жұмыс параметрлерін бағалау және олардың өнімділігін оңтайландыру үшін өлшеулер мен модельдеу нәтижелерін талдай алады.</w:t>
            </w:r>
          </w:p>
        </w:tc>
      </w:tr>
      <w:tr w:rsidR="00430F51" w:rsidRPr="00DF2FA2" w14:paraId="019F5053" w14:textId="77777777" w:rsidTr="04599562">
        <w:trPr>
          <w:trHeight w:val="76"/>
        </w:trPr>
        <w:tc>
          <w:tcPr>
            <w:tcW w:w="2411" w:type="dxa"/>
            <w:vMerge/>
          </w:tcPr>
          <w:p w14:paraId="01E72214" w14:textId="77777777" w:rsidR="00430F51" w:rsidRPr="00865806" w:rsidRDefault="00430F51" w:rsidP="00430F51">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1B130507" w14:textId="1D10FFFC" w:rsidR="00430F51" w:rsidRPr="00865806" w:rsidRDefault="00430F51" w:rsidP="00430F51">
            <w:pPr>
              <w:jc w:val="both"/>
              <w:rPr>
                <w:sz w:val="20"/>
                <w:szCs w:val="20"/>
                <w:lang w:val="kk-KZ"/>
              </w:rPr>
            </w:pPr>
            <w:r w:rsidRPr="00865806">
              <w:rPr>
                <w:sz w:val="20"/>
                <w:szCs w:val="20"/>
                <w:lang w:val="kk-KZ"/>
              </w:rPr>
              <w:t>5.</w:t>
            </w:r>
            <w:r w:rsidR="00E72882" w:rsidRPr="00E72882">
              <w:rPr>
                <w:sz w:val="20"/>
                <w:szCs w:val="20"/>
                <w:lang w:val="kk-KZ"/>
              </w:rPr>
              <w:t xml:space="preserve"> Радиобайланыс, радиолокациялық және спутниктік байланыс саласындағы мәселелерді шешу үшін сигнал берудің жиілік диапазонына, қуатына және тұрақтылығына қойылатын талаптарды ескере отырып, антенна-фидер жүйелерін жобалау.</w:t>
            </w:r>
          </w:p>
        </w:tc>
        <w:tc>
          <w:tcPr>
            <w:tcW w:w="2693" w:type="dxa"/>
            <w:gridSpan w:val="2"/>
          </w:tcPr>
          <w:p w14:paraId="43B49405" w14:textId="7DC34E32" w:rsidR="00430F51" w:rsidRPr="00865806" w:rsidRDefault="00430F51" w:rsidP="00430F51">
            <w:pPr>
              <w:jc w:val="both"/>
              <w:rPr>
                <w:sz w:val="20"/>
                <w:szCs w:val="20"/>
                <w:lang w:val="kk-KZ"/>
              </w:rPr>
            </w:pPr>
            <w:r w:rsidRPr="00865806">
              <w:rPr>
                <w:sz w:val="20"/>
                <w:szCs w:val="20"/>
                <w:lang w:val="kk-KZ"/>
              </w:rPr>
              <w:t>5.1</w:t>
            </w:r>
            <w:r w:rsidR="00E72882" w:rsidRPr="00E72882">
              <w:rPr>
                <w:sz w:val="20"/>
                <w:szCs w:val="20"/>
                <w:lang w:val="kk-KZ"/>
              </w:rPr>
              <w:t xml:space="preserve"> Радиобайланыс, радиолокациялық және спутниктік жүйелерді қоса алғанда, әртүрлі тапсырмалар үшін антенна-фидерлік жүйелерді жобалау әдістерін біледі.</w:t>
            </w:r>
          </w:p>
        </w:tc>
      </w:tr>
      <w:tr w:rsidR="00430F51" w:rsidRPr="00DF2FA2" w14:paraId="41006963" w14:textId="77777777" w:rsidTr="04599562">
        <w:trPr>
          <w:trHeight w:val="76"/>
        </w:trPr>
        <w:tc>
          <w:tcPr>
            <w:tcW w:w="2411" w:type="dxa"/>
            <w:vMerge/>
          </w:tcPr>
          <w:p w14:paraId="57D91EB9" w14:textId="77777777" w:rsidR="00430F51" w:rsidRPr="00865806" w:rsidRDefault="00430F51" w:rsidP="00430F51">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430F51" w:rsidRPr="00865806" w:rsidRDefault="00430F51" w:rsidP="00430F51">
            <w:pPr>
              <w:jc w:val="both"/>
              <w:rPr>
                <w:sz w:val="20"/>
                <w:szCs w:val="20"/>
                <w:lang w:val="kk-KZ"/>
              </w:rPr>
            </w:pPr>
          </w:p>
        </w:tc>
        <w:tc>
          <w:tcPr>
            <w:tcW w:w="2693" w:type="dxa"/>
            <w:gridSpan w:val="2"/>
          </w:tcPr>
          <w:p w14:paraId="25DD9741" w14:textId="0B9FCBF9" w:rsidR="00430F51" w:rsidRPr="00865806" w:rsidRDefault="00430F51" w:rsidP="00430F51">
            <w:pPr>
              <w:jc w:val="both"/>
              <w:rPr>
                <w:sz w:val="20"/>
                <w:szCs w:val="20"/>
                <w:lang w:val="kk-KZ"/>
              </w:rPr>
            </w:pPr>
            <w:r w:rsidRPr="00865806">
              <w:rPr>
                <w:sz w:val="20"/>
                <w:szCs w:val="20"/>
                <w:lang w:val="kk-KZ"/>
              </w:rPr>
              <w:t>5.2</w:t>
            </w:r>
            <w:r w:rsidR="00E72882" w:rsidRPr="00E72882">
              <w:rPr>
                <w:sz w:val="20"/>
                <w:szCs w:val="20"/>
                <w:lang w:val="kk-KZ"/>
              </w:rPr>
              <w:t xml:space="preserve"> Жиілік диапазонына, қуатқа және сигнал тұрақтылығына қойылатын талаптарды ескере отырып, антенна-фидерлік жүйелердің схемаларын жасай алады.</w:t>
            </w:r>
          </w:p>
        </w:tc>
      </w:tr>
      <w:tr w:rsidR="00430F51"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430F51" w:rsidRPr="003F2DC5" w:rsidRDefault="00430F51" w:rsidP="00430F51">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3372E662" w:rsidR="00430F51" w:rsidRPr="000D3183" w:rsidRDefault="000D3183" w:rsidP="000D3183">
            <w:pPr>
              <w:rPr>
                <w:bCs/>
                <w:sz w:val="20"/>
                <w:szCs w:val="20"/>
                <w:lang w:val="kk-KZ"/>
              </w:rPr>
            </w:pPr>
            <w:r w:rsidRPr="000D3183">
              <w:rPr>
                <w:bCs/>
                <w:sz w:val="20"/>
                <w:szCs w:val="20"/>
                <w:lang w:val="kk-KZ"/>
              </w:rPr>
              <w:t>С</w:t>
            </w:r>
            <w:r w:rsidRPr="000D3183">
              <w:rPr>
                <w:bCs/>
                <w:sz w:val="20"/>
                <w:szCs w:val="20"/>
              </w:rPr>
              <w:t>путниктік және радиорелелік байланыс жүйелері,</w:t>
            </w:r>
            <w:r w:rsidRPr="000D3183">
              <w:rPr>
                <w:bCs/>
                <w:sz w:val="20"/>
                <w:szCs w:val="20"/>
                <w:lang w:val="kk-KZ"/>
              </w:rPr>
              <w:t xml:space="preserve"> </w:t>
            </w:r>
            <w:r w:rsidRPr="000D3183">
              <w:rPr>
                <w:bCs/>
                <w:sz w:val="20"/>
                <w:szCs w:val="20"/>
              </w:rPr>
              <w:t>Радиобайланыс желілері мен жүйелері</w:t>
            </w:r>
          </w:p>
        </w:tc>
      </w:tr>
      <w:tr w:rsidR="00430F51" w:rsidRPr="00DF2FA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430F51" w:rsidRPr="008F66D7" w:rsidRDefault="00430F51" w:rsidP="00430F51">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3F563401" w:rsidR="00430F51" w:rsidRPr="000D3183" w:rsidRDefault="000D3183" w:rsidP="00430F51">
            <w:pPr>
              <w:rPr>
                <w:bCs/>
                <w:sz w:val="20"/>
                <w:szCs w:val="20"/>
                <w:lang w:val="kk-KZ"/>
              </w:rPr>
            </w:pPr>
            <w:r w:rsidRPr="000D3183">
              <w:rPr>
                <w:bCs/>
                <w:sz w:val="20"/>
                <w:szCs w:val="20"/>
                <w:lang w:val="kk-KZ"/>
              </w:rPr>
              <w:t>Радиоөлшеу аспаптары мен жабдықтары, Кәсіби (диплом алдындағы) тәжірибе</w:t>
            </w:r>
          </w:p>
        </w:tc>
      </w:tr>
      <w:tr w:rsidR="00430F51"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430F51" w:rsidRPr="008F66D7" w:rsidRDefault="00430F51" w:rsidP="00430F51">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10A40EEC" w:rsidR="00430F51" w:rsidRPr="00407938" w:rsidRDefault="00430F51" w:rsidP="00430F51">
            <w:pPr>
              <w:rPr>
                <w:sz w:val="20"/>
                <w:szCs w:val="20"/>
                <w:lang w:val="kk-KZ"/>
              </w:rPr>
            </w:pPr>
            <w:r>
              <w:rPr>
                <w:b/>
                <w:bCs/>
                <w:color w:val="000000"/>
                <w:sz w:val="20"/>
                <w:szCs w:val="20"/>
                <w:lang w:val="kk-KZ"/>
              </w:rPr>
              <w:t>Әдебиет</w:t>
            </w:r>
            <w:r w:rsidRPr="00E941DF">
              <w:rPr>
                <w:b/>
                <w:bCs/>
                <w:color w:val="000000"/>
                <w:sz w:val="20"/>
                <w:szCs w:val="20"/>
                <w:lang w:val="kk-KZ"/>
              </w:rPr>
              <w:t xml:space="preserve">: </w:t>
            </w:r>
            <w:r w:rsidR="000D3183">
              <w:rPr>
                <w:b/>
                <w:bCs/>
                <w:color w:val="000000"/>
                <w:sz w:val="20"/>
                <w:szCs w:val="20"/>
                <w:lang w:val="kk-KZ"/>
              </w:rPr>
              <w:t>(</w:t>
            </w:r>
            <w:r>
              <w:rPr>
                <w:color w:val="000000"/>
                <w:sz w:val="20"/>
                <w:szCs w:val="20"/>
                <w:lang w:val="kk-KZ"/>
              </w:rPr>
              <w:t>негізгі</w:t>
            </w:r>
            <w:r w:rsidR="000D3183">
              <w:rPr>
                <w:color w:val="000000"/>
                <w:sz w:val="20"/>
                <w:szCs w:val="20"/>
                <w:lang w:val="kk-KZ"/>
              </w:rPr>
              <w:t>)</w:t>
            </w:r>
            <w:r w:rsidRPr="00407938">
              <w:rPr>
                <w:color w:val="000000" w:themeColor="text1"/>
                <w:sz w:val="20"/>
                <w:szCs w:val="20"/>
                <w:lang w:val="kk-KZ"/>
              </w:rPr>
              <w:t xml:space="preserve"> </w:t>
            </w:r>
          </w:p>
          <w:p w14:paraId="6E690426" w14:textId="77777777" w:rsidR="000D3183" w:rsidRPr="00271368" w:rsidRDefault="000D3183" w:rsidP="000D3183">
            <w:pPr>
              <w:rPr>
                <w:sz w:val="20"/>
                <w:szCs w:val="20"/>
                <w:lang w:val="kk-KZ"/>
              </w:rPr>
            </w:pPr>
            <w:r w:rsidRPr="00271368">
              <w:rPr>
                <w:sz w:val="20"/>
                <w:szCs w:val="20"/>
                <w:lang w:val="kk-KZ"/>
              </w:rPr>
              <w:t xml:space="preserve">1. </w:t>
            </w:r>
            <w:r w:rsidRPr="00271368">
              <w:rPr>
                <w:sz w:val="20"/>
                <w:szCs w:val="20"/>
              </w:rPr>
              <w:t>Пудовкин, А. И., &amp; Панасюк, Н. Ф. (2014). Антенно-фидерные устройства: Учебник для вузов (4-е изд.). Москва: Горячая Линия-Телеком. ISBN: 978-5998800244.</w:t>
            </w:r>
          </w:p>
          <w:p w14:paraId="4DD1136D" w14:textId="77777777" w:rsidR="000D3183" w:rsidRPr="00271368" w:rsidRDefault="000D3183" w:rsidP="000D3183">
            <w:pPr>
              <w:rPr>
                <w:sz w:val="20"/>
                <w:szCs w:val="20"/>
                <w:lang w:val="ru-KZ"/>
              </w:rPr>
            </w:pPr>
            <w:r w:rsidRPr="00271368">
              <w:rPr>
                <w:sz w:val="20"/>
                <w:szCs w:val="20"/>
                <w:lang w:val="kk-KZ"/>
              </w:rPr>
              <w:t xml:space="preserve">2. </w:t>
            </w:r>
            <w:r w:rsidRPr="00271368">
              <w:rPr>
                <w:sz w:val="20"/>
                <w:szCs w:val="20"/>
                <w:lang w:val="ru-KZ"/>
              </w:rPr>
              <w:t>Гончаренко, Л. И. (2018). Антенны: теория и практика. Москва: Горячая Линия-Телеком. ISBN: 978-5998800428.</w:t>
            </w:r>
          </w:p>
          <w:p w14:paraId="68E30C8B" w14:textId="77777777" w:rsidR="000D3183" w:rsidRPr="00271368" w:rsidRDefault="000D3183" w:rsidP="000D3183">
            <w:pPr>
              <w:rPr>
                <w:sz w:val="20"/>
                <w:szCs w:val="20"/>
                <w:lang w:val="ru-KZ"/>
              </w:rPr>
            </w:pPr>
            <w:r w:rsidRPr="00271368">
              <w:rPr>
                <w:sz w:val="20"/>
                <w:szCs w:val="20"/>
                <w:lang w:val="ru-KZ"/>
              </w:rPr>
              <w:t>3. Шелковников, А. С. (2015). Антенны и антенные устройства. Москва: РадиоСофт. ISBN: 978-5948493483.</w:t>
            </w:r>
          </w:p>
          <w:p w14:paraId="6965296E" w14:textId="77777777" w:rsidR="000D3183" w:rsidRPr="00271368" w:rsidRDefault="000D3183" w:rsidP="000D3183">
            <w:pPr>
              <w:rPr>
                <w:sz w:val="20"/>
                <w:szCs w:val="20"/>
                <w:lang w:val="ru-KZ"/>
              </w:rPr>
            </w:pPr>
            <w:r w:rsidRPr="00271368">
              <w:rPr>
                <w:sz w:val="20"/>
                <w:szCs w:val="20"/>
                <w:lang w:val="ru-KZ"/>
              </w:rPr>
              <w:t>4. Воловиченко, А. В. (2020). Теория антенн: Учебное пособие для вузов. Москва: КноРус. ISBN: 978-5406052674.</w:t>
            </w:r>
          </w:p>
          <w:p w14:paraId="68F3413E" w14:textId="77777777" w:rsidR="000D3183" w:rsidRDefault="000D3183" w:rsidP="000D3183">
            <w:pPr>
              <w:rPr>
                <w:sz w:val="20"/>
                <w:szCs w:val="20"/>
                <w:lang w:val="ru-KZ"/>
              </w:rPr>
            </w:pPr>
            <w:r w:rsidRPr="00271368">
              <w:rPr>
                <w:sz w:val="20"/>
                <w:szCs w:val="20"/>
                <w:lang w:val="ru-KZ"/>
              </w:rPr>
              <w:t>5. Липатов, В. Н. (2016). Антенно-фидерные устройства. Москва: Горячая Линия-Телеком. ISBN: 978-5998801333.</w:t>
            </w:r>
          </w:p>
          <w:p w14:paraId="3DFFA242" w14:textId="12C201B4" w:rsidR="000D3183" w:rsidRDefault="000D3183" w:rsidP="000D3183">
            <w:pPr>
              <w:rPr>
                <w:sz w:val="20"/>
                <w:szCs w:val="20"/>
                <w:lang w:val="ru-KZ"/>
              </w:rPr>
            </w:pPr>
            <w:r>
              <w:rPr>
                <w:sz w:val="20"/>
                <w:szCs w:val="20"/>
                <w:lang w:val="ru-KZ"/>
              </w:rPr>
              <w:t>Қосымша:</w:t>
            </w:r>
          </w:p>
          <w:p w14:paraId="63344D3A" w14:textId="77777777" w:rsidR="000D3183" w:rsidRPr="00271368" w:rsidRDefault="000D3183" w:rsidP="000D3183">
            <w:pPr>
              <w:pBdr>
                <w:top w:val="nil"/>
                <w:left w:val="nil"/>
                <w:bottom w:val="nil"/>
                <w:right w:val="nil"/>
                <w:between w:val="nil"/>
              </w:pBdr>
              <w:rPr>
                <w:color w:val="000000"/>
                <w:sz w:val="20"/>
                <w:szCs w:val="20"/>
                <w:lang w:val="en-US"/>
              </w:rPr>
            </w:pPr>
            <w:r w:rsidRPr="00154722">
              <w:rPr>
                <w:color w:val="000000"/>
                <w:sz w:val="20"/>
                <w:szCs w:val="20"/>
                <w:lang w:val="en-US"/>
              </w:rPr>
              <w:t>6</w:t>
            </w:r>
            <w:r w:rsidRPr="00271368">
              <w:rPr>
                <w:color w:val="000000"/>
                <w:sz w:val="20"/>
                <w:szCs w:val="20"/>
                <w:lang w:val="en-US"/>
              </w:rPr>
              <w:t>. Balanis, C. A. Antenna Theory: Analysis and Design, 4th ed. — Hoboken, NJ: John Wiley &amp; Sons, 2016. — 1096 p.</w:t>
            </w:r>
          </w:p>
          <w:p w14:paraId="68839404" w14:textId="77777777" w:rsidR="000D3183" w:rsidRPr="00271368" w:rsidRDefault="000D3183" w:rsidP="000D3183">
            <w:pPr>
              <w:pBdr>
                <w:top w:val="nil"/>
                <w:left w:val="nil"/>
                <w:bottom w:val="nil"/>
                <w:right w:val="nil"/>
                <w:between w:val="nil"/>
              </w:pBdr>
              <w:rPr>
                <w:color w:val="000000"/>
                <w:sz w:val="20"/>
                <w:szCs w:val="20"/>
                <w:lang w:val="en-US"/>
              </w:rPr>
            </w:pPr>
            <w:r w:rsidRPr="00154722">
              <w:rPr>
                <w:color w:val="000000"/>
                <w:sz w:val="20"/>
                <w:szCs w:val="20"/>
                <w:lang w:val="en-US"/>
              </w:rPr>
              <w:t>7</w:t>
            </w:r>
            <w:r w:rsidRPr="00271368">
              <w:rPr>
                <w:color w:val="000000"/>
                <w:sz w:val="20"/>
                <w:szCs w:val="20"/>
                <w:lang w:val="en-US"/>
              </w:rPr>
              <w:t>. Stutzman, W. L., Thiele, G. A. Antenna Theory and Design, 3rd ed. — Hoboken, NJ: John Wiley &amp; Sons, 2015. — 848 p.</w:t>
            </w:r>
          </w:p>
          <w:p w14:paraId="3EF5D5C2" w14:textId="5309527E" w:rsidR="00430F51" w:rsidRPr="00407938" w:rsidRDefault="00430F51" w:rsidP="00430F51">
            <w:pPr>
              <w:rPr>
                <w:b/>
                <w:bCs/>
                <w:color w:val="000000" w:themeColor="text1"/>
                <w:sz w:val="20"/>
                <w:szCs w:val="20"/>
                <w:lang w:val="kk-KZ"/>
              </w:rPr>
            </w:pPr>
            <w:r>
              <w:rPr>
                <w:b/>
                <w:bCs/>
                <w:color w:val="000000" w:themeColor="text1"/>
                <w:sz w:val="20"/>
                <w:szCs w:val="20"/>
                <w:lang w:val="kk-KZ"/>
              </w:rPr>
              <w:t>Зерттеушілік</w:t>
            </w:r>
            <w:r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493C6F94" w:rsidR="00430F51" w:rsidRPr="00206C25" w:rsidRDefault="00430F51" w:rsidP="00430F51">
            <w:pPr>
              <w:rPr>
                <w:color w:val="000000" w:themeColor="text1"/>
                <w:sz w:val="20"/>
                <w:szCs w:val="20"/>
                <w:lang w:val="kk-KZ"/>
              </w:rPr>
            </w:pPr>
            <w:r w:rsidRPr="001A4025">
              <w:rPr>
                <w:color w:val="000000" w:themeColor="text1"/>
                <w:sz w:val="20"/>
                <w:szCs w:val="20"/>
                <w:lang w:val="kk-KZ"/>
              </w:rPr>
              <w:t>1.</w:t>
            </w:r>
            <w:r>
              <w:rPr>
                <w:color w:val="000000" w:themeColor="text1"/>
                <w:sz w:val="20"/>
                <w:szCs w:val="20"/>
                <w:lang w:val="kk-KZ"/>
              </w:rPr>
              <w:t xml:space="preserve"> </w:t>
            </w:r>
            <w:r w:rsidR="000D3183">
              <w:rPr>
                <w:color w:val="000000" w:themeColor="text1"/>
                <w:sz w:val="20"/>
                <w:szCs w:val="20"/>
                <w:lang w:val="kk-KZ"/>
              </w:rPr>
              <w:t>412</w:t>
            </w:r>
          </w:p>
          <w:p w14:paraId="5D3754C7" w14:textId="4446114F" w:rsidR="00430F51" w:rsidRPr="001A4025" w:rsidRDefault="00430F51" w:rsidP="00430F51">
            <w:pPr>
              <w:rPr>
                <w:color w:val="000000" w:themeColor="text1"/>
                <w:sz w:val="20"/>
                <w:szCs w:val="20"/>
                <w:lang w:val="kk-KZ"/>
              </w:rPr>
            </w:pPr>
            <w:r w:rsidRPr="001A4025">
              <w:rPr>
                <w:color w:val="000000" w:themeColor="text1"/>
                <w:sz w:val="20"/>
                <w:szCs w:val="20"/>
                <w:lang w:val="kk-KZ"/>
              </w:rPr>
              <w:t>2.</w:t>
            </w:r>
            <w:r w:rsidR="000D3183">
              <w:rPr>
                <w:color w:val="000000" w:themeColor="text1"/>
                <w:sz w:val="20"/>
                <w:szCs w:val="20"/>
                <w:lang w:val="kk-KZ"/>
              </w:rPr>
              <w:t xml:space="preserve"> 418</w:t>
            </w:r>
          </w:p>
          <w:p w14:paraId="3BFE465B" w14:textId="37B036E9" w:rsidR="00430F51" w:rsidRPr="00407938" w:rsidRDefault="00430F51" w:rsidP="00430F51">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14:paraId="29DB5A0D" w14:textId="77777777" w:rsidR="000D3183" w:rsidRDefault="00430F51" w:rsidP="000D3183">
            <w:pPr>
              <w:autoSpaceDE w:val="0"/>
              <w:autoSpaceDN w:val="0"/>
              <w:adjustRightInd w:val="0"/>
              <w:spacing w:after="27"/>
              <w:rPr>
                <w:b/>
                <w:bCs/>
                <w:color w:val="000000"/>
                <w:sz w:val="20"/>
                <w:szCs w:val="20"/>
                <w:lang w:val="kk-KZ"/>
              </w:rPr>
            </w:pPr>
            <w:r w:rsidRPr="00407938">
              <w:rPr>
                <w:b/>
                <w:bCs/>
                <w:color w:val="000000"/>
                <w:sz w:val="20"/>
                <w:szCs w:val="20"/>
              </w:rPr>
              <w:t>Интернет-ресурс</w:t>
            </w:r>
            <w:r>
              <w:rPr>
                <w:b/>
                <w:bCs/>
                <w:color w:val="000000"/>
                <w:sz w:val="20"/>
                <w:szCs w:val="20"/>
                <w:lang w:val="kk-KZ"/>
              </w:rPr>
              <w:t>тар</w:t>
            </w:r>
            <w:r w:rsidRPr="00407938">
              <w:rPr>
                <w:b/>
                <w:bCs/>
                <w:color w:val="000000"/>
                <w:sz w:val="20"/>
                <w:szCs w:val="20"/>
              </w:rPr>
              <w:t xml:space="preserve"> </w:t>
            </w:r>
          </w:p>
          <w:p w14:paraId="4C2C16B1" w14:textId="12678EBB" w:rsidR="000D3183" w:rsidRPr="000D3183" w:rsidRDefault="000D3183" w:rsidP="000D3183">
            <w:pPr>
              <w:autoSpaceDE w:val="0"/>
              <w:autoSpaceDN w:val="0"/>
              <w:adjustRightInd w:val="0"/>
              <w:spacing w:after="27"/>
              <w:rPr>
                <w:rStyle w:val="af9"/>
                <w:sz w:val="20"/>
                <w:szCs w:val="20"/>
                <w:shd w:val="clear" w:color="auto" w:fill="FFFFFF"/>
                <w:lang w:val="kk-KZ"/>
              </w:rPr>
            </w:pPr>
            <w:r w:rsidRPr="000D3183">
              <w:rPr>
                <w:sz w:val="20"/>
                <w:szCs w:val="20"/>
                <w:lang w:val="kk-KZ"/>
              </w:rPr>
              <w:t xml:space="preserve">1. </w:t>
            </w:r>
            <w:hyperlink r:id="rId13" w:history="1">
              <w:r w:rsidRPr="00154722">
                <w:rPr>
                  <w:rStyle w:val="af9"/>
                  <w:sz w:val="20"/>
                  <w:szCs w:val="20"/>
                  <w:shd w:val="clear" w:color="auto" w:fill="FFFFFF"/>
                  <w:lang w:val="kk-KZ"/>
                </w:rPr>
                <w:t>http://elibrary.kaznu.kz/ru</w:t>
              </w:r>
            </w:hyperlink>
            <w:r w:rsidRPr="000D3183">
              <w:rPr>
                <w:rStyle w:val="af9"/>
                <w:sz w:val="20"/>
                <w:szCs w:val="20"/>
                <w:shd w:val="clear" w:color="auto" w:fill="FFFFFF"/>
                <w:lang w:val="kk-KZ"/>
              </w:rPr>
              <w:t xml:space="preserve"> </w:t>
            </w:r>
            <w:r w:rsidRPr="00154722">
              <w:rPr>
                <w:rStyle w:val="af9"/>
                <w:sz w:val="20"/>
                <w:szCs w:val="20"/>
                <w:shd w:val="clear" w:color="auto" w:fill="FFFFFF"/>
                <w:lang w:val="kk-KZ"/>
              </w:rPr>
              <w:t xml:space="preserve"> </w:t>
            </w:r>
          </w:p>
          <w:p w14:paraId="526F7478" w14:textId="77777777" w:rsidR="000D3183" w:rsidRPr="00DF2FA2" w:rsidRDefault="000D3183" w:rsidP="000D3183">
            <w:pPr>
              <w:pBdr>
                <w:top w:val="nil"/>
                <w:left w:val="nil"/>
                <w:bottom w:val="nil"/>
                <w:right w:val="nil"/>
                <w:between w:val="nil"/>
              </w:pBdr>
              <w:rPr>
                <w:sz w:val="20"/>
                <w:szCs w:val="20"/>
                <w:lang w:val="kk-KZ"/>
              </w:rPr>
            </w:pPr>
            <w:r w:rsidRPr="000D3183">
              <w:rPr>
                <w:sz w:val="20"/>
                <w:szCs w:val="20"/>
                <w:lang w:val="kk-KZ"/>
              </w:rPr>
              <w:t xml:space="preserve">2. </w:t>
            </w:r>
            <w:hyperlink r:id="rId14" w:history="1">
              <w:r w:rsidRPr="00DF2FA2">
                <w:rPr>
                  <w:rStyle w:val="af9"/>
                  <w:sz w:val="20"/>
                  <w:szCs w:val="20"/>
                  <w:lang w:val="kk-KZ"/>
                </w:rPr>
                <w:t>https://urait.ru/</w:t>
              </w:r>
            </w:hyperlink>
          </w:p>
          <w:p w14:paraId="18D3F637" w14:textId="77777777" w:rsidR="000D3183" w:rsidRPr="00DF2FA2" w:rsidRDefault="000D3183" w:rsidP="000D3183">
            <w:pPr>
              <w:pBdr>
                <w:top w:val="nil"/>
                <w:left w:val="nil"/>
                <w:bottom w:val="nil"/>
                <w:right w:val="nil"/>
                <w:between w:val="nil"/>
              </w:pBdr>
              <w:rPr>
                <w:sz w:val="20"/>
                <w:szCs w:val="20"/>
                <w:lang w:val="kk-KZ"/>
              </w:rPr>
            </w:pPr>
            <w:r w:rsidRPr="00DF2FA2">
              <w:rPr>
                <w:sz w:val="20"/>
                <w:szCs w:val="20"/>
                <w:lang w:val="kk-KZ"/>
              </w:rPr>
              <w:t xml:space="preserve">3. IEEE Xplore </w:t>
            </w:r>
          </w:p>
          <w:p w14:paraId="30BA8672" w14:textId="4592FBC1" w:rsidR="00430F51" w:rsidRPr="00407938" w:rsidRDefault="00430F51" w:rsidP="00430F51">
            <w:pPr>
              <w:rPr>
                <w:b/>
                <w:bCs/>
                <w:color w:val="000000" w:themeColor="text1"/>
                <w:sz w:val="20"/>
                <w:szCs w:val="20"/>
                <w:lang w:val="kk-KZ"/>
              </w:rPr>
            </w:pPr>
            <w:r w:rsidRPr="00407938">
              <w:rPr>
                <w:b/>
                <w:bCs/>
                <w:color w:val="000000" w:themeColor="text1"/>
                <w:sz w:val="20"/>
                <w:szCs w:val="20"/>
                <w:lang w:val="kk-KZ"/>
              </w:rPr>
              <w:t>Программ</w:t>
            </w:r>
            <w:r>
              <w:rPr>
                <w:b/>
                <w:bCs/>
                <w:color w:val="000000" w:themeColor="text1"/>
                <w:sz w:val="20"/>
                <w:szCs w:val="20"/>
                <w:lang w:val="kk-KZ"/>
              </w:rPr>
              <w:t>алық</w:t>
            </w:r>
            <w:r w:rsidRPr="00407938">
              <w:rPr>
                <w:b/>
                <w:bCs/>
                <w:color w:val="000000" w:themeColor="text1"/>
                <w:sz w:val="20"/>
                <w:szCs w:val="20"/>
                <w:lang w:val="kk-KZ"/>
              </w:rPr>
              <w:t xml:space="preserve"> </w:t>
            </w:r>
            <w:r>
              <w:rPr>
                <w:b/>
                <w:bCs/>
                <w:color w:val="000000" w:themeColor="text1"/>
                <w:sz w:val="20"/>
                <w:szCs w:val="20"/>
                <w:lang w:val="kk-KZ"/>
              </w:rPr>
              <w:t>қамтамассыздандырылуы</w:t>
            </w:r>
          </w:p>
          <w:p w14:paraId="601A11D1" w14:textId="77777777" w:rsidR="000D3183" w:rsidRPr="00284472" w:rsidRDefault="000D3183" w:rsidP="000D3183">
            <w:pPr>
              <w:pBdr>
                <w:top w:val="nil"/>
                <w:left w:val="nil"/>
                <w:bottom w:val="nil"/>
                <w:right w:val="nil"/>
                <w:between w:val="nil"/>
              </w:pBdr>
              <w:rPr>
                <w:color w:val="000000"/>
                <w:sz w:val="20"/>
                <w:szCs w:val="20"/>
              </w:rPr>
            </w:pPr>
            <w:r w:rsidRPr="00407938">
              <w:rPr>
                <w:color w:val="000000"/>
                <w:sz w:val="20"/>
                <w:szCs w:val="20"/>
                <w:lang w:val="kk-KZ"/>
              </w:rPr>
              <w:t>1.</w:t>
            </w:r>
            <w:r w:rsidRPr="00284472">
              <w:rPr>
                <w:color w:val="000000"/>
                <w:sz w:val="20"/>
                <w:szCs w:val="20"/>
              </w:rPr>
              <w:t xml:space="preserve"> </w:t>
            </w:r>
            <w:r>
              <w:rPr>
                <w:color w:val="000000"/>
                <w:sz w:val="20"/>
                <w:szCs w:val="20"/>
                <w:lang w:val="en-US"/>
              </w:rPr>
              <w:t>Matlab</w:t>
            </w:r>
            <w:r w:rsidRPr="00284472">
              <w:rPr>
                <w:color w:val="000000"/>
                <w:sz w:val="20"/>
                <w:szCs w:val="20"/>
              </w:rPr>
              <w:t xml:space="preserve"> 2021,22,23</w:t>
            </w:r>
          </w:p>
          <w:p w14:paraId="56112C75" w14:textId="632A6906" w:rsidR="00430F51" w:rsidRPr="00407938" w:rsidRDefault="000D3183" w:rsidP="000D3183">
            <w:pPr>
              <w:pBdr>
                <w:top w:val="nil"/>
                <w:left w:val="nil"/>
                <w:bottom w:val="nil"/>
                <w:right w:val="nil"/>
                <w:between w:val="nil"/>
              </w:pBdr>
              <w:rPr>
                <w:color w:val="000000"/>
                <w:sz w:val="20"/>
                <w:szCs w:val="20"/>
                <w:lang w:val="kk-KZ"/>
              </w:rPr>
            </w:pPr>
            <w:r w:rsidRPr="00407938">
              <w:rPr>
                <w:color w:val="000000"/>
                <w:sz w:val="20"/>
                <w:szCs w:val="20"/>
                <w:lang w:val="kk-KZ"/>
              </w:rPr>
              <w:t>2.</w:t>
            </w:r>
            <w:r>
              <w:rPr>
                <w:color w:val="000000"/>
                <w:sz w:val="20"/>
                <w:szCs w:val="20"/>
                <w:lang w:val="en-US"/>
              </w:rPr>
              <w:t xml:space="preserve"> HFSS Ansys</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lastRenderedPageBreak/>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056B76BC"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30ADF68"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336B82">
              <w:rPr>
                <w:sz w:val="20"/>
                <w:szCs w:val="20"/>
                <w:lang w:val="kk-KZ"/>
              </w:rPr>
              <w:t xml:space="preserve">+7 701 400 46 86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2F8B53FE" w:rsidR="00F24096" w:rsidRPr="00E22376" w:rsidRDefault="00992B40" w:rsidP="00ED38C7">
            <w:pPr>
              <w:jc w:val="both"/>
              <w:rPr>
                <w:bCs/>
                <w:sz w:val="20"/>
                <w:szCs w:val="20"/>
                <w:lang w:val="kk-KZ"/>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741FB3"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2D0E8F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590A83EC" w:rsidR="00E22376" w:rsidRPr="004B2BA6" w:rsidRDefault="000F5866" w:rsidP="00E2237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13861B02"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373DADE" w:rsidR="000E3AA2" w:rsidRPr="00E22376" w:rsidRDefault="000E3AA2" w:rsidP="00D36E98">
            <w:pPr>
              <w:jc w:val="both"/>
              <w:rPr>
                <w:color w:val="FF0000"/>
                <w:sz w:val="16"/>
                <w:szCs w:val="16"/>
                <w:lang w:val="kk-KZ"/>
              </w:rPr>
            </w:pP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2F0D1B5D" w:rsidR="000E3AA2" w:rsidRPr="009F5266" w:rsidRDefault="009C29E7" w:rsidP="00D36E98">
            <w:pPr>
              <w:jc w:val="both"/>
              <w:rPr>
                <w:sz w:val="16"/>
                <w:szCs w:val="16"/>
                <w:lang w:val="kk-KZ"/>
              </w:rPr>
            </w:pPr>
            <w:r w:rsidRPr="009F5266">
              <w:rPr>
                <w:sz w:val="16"/>
                <w:szCs w:val="16"/>
                <w:lang w:val="kk-KZ"/>
              </w:rPr>
              <w:t>2</w:t>
            </w:r>
            <w:r w:rsidR="00E22376" w:rsidRPr="009F5266">
              <w:rPr>
                <w:sz w:val="16"/>
                <w:szCs w:val="16"/>
                <w:lang w:val="kk-KZ"/>
              </w:rPr>
              <w:t>5</w:t>
            </w:r>
          </w:p>
        </w:tc>
      </w:tr>
      <w:tr w:rsidR="00C82184" w:rsidRPr="003F2DC5"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9F5266" w:rsidRDefault="00C82184" w:rsidP="00D36E98">
            <w:pPr>
              <w:jc w:val="both"/>
              <w:rPr>
                <w:sz w:val="16"/>
                <w:szCs w:val="16"/>
                <w:lang w:val="kk-KZ"/>
              </w:rPr>
            </w:pPr>
            <w:r w:rsidRPr="009F5266">
              <w:rPr>
                <w:sz w:val="16"/>
                <w:szCs w:val="16"/>
              </w:rPr>
              <w:t>2</w:t>
            </w:r>
            <w:r w:rsidRPr="009F5266">
              <w:rPr>
                <w:sz w:val="16"/>
                <w:szCs w:val="16"/>
                <w:lang w:val="kk-KZ"/>
              </w:rPr>
              <w:t>5</w:t>
            </w:r>
          </w:p>
        </w:tc>
      </w:tr>
      <w:tr w:rsidR="00C82184" w:rsidRPr="003F2DC5" w14:paraId="5FFF3F67" w14:textId="77777777" w:rsidTr="00CC25BF">
        <w:trPr>
          <w:trHeight w:val="87"/>
        </w:trPr>
        <w:tc>
          <w:tcPr>
            <w:tcW w:w="851" w:type="dxa"/>
            <w:tcBorders>
              <w:left w:val="single" w:sz="4" w:space="0" w:color="000000" w:themeColor="text1"/>
              <w:right w:val="single" w:sz="4" w:space="0" w:color="000000" w:themeColor="text1"/>
            </w:tcBorders>
            <w:shd w:val="clear" w:color="auto" w:fill="92D050"/>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9F5266" w:rsidRDefault="00C82184" w:rsidP="00D36E98">
            <w:pPr>
              <w:jc w:val="both"/>
              <w:rPr>
                <w:sz w:val="16"/>
                <w:szCs w:val="16"/>
                <w:lang w:val="kk-KZ"/>
              </w:rPr>
            </w:pPr>
            <w:r w:rsidRPr="009F5266">
              <w:rPr>
                <w:sz w:val="16"/>
                <w:szCs w:val="16"/>
                <w:lang w:val="kk-KZ"/>
              </w:rPr>
              <w:t>10</w:t>
            </w:r>
          </w:p>
        </w:tc>
      </w:tr>
      <w:tr w:rsidR="00C82184" w:rsidRPr="003F2DC5"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122EF2" w:rsidRDefault="005337E5"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122EF2" w:rsidRDefault="005337E5"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122EF2" w:rsidRDefault="005337E5"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122EF2" w:rsidRDefault="005337E5" w:rsidP="00C82184">
            <w:pPr>
              <w:rPr>
                <w:sz w:val="16"/>
                <w:szCs w:val="16"/>
              </w:rPr>
            </w:pPr>
          </w:p>
        </w:tc>
      </w:tr>
      <w:tr w:rsidR="005337E5" w:rsidRPr="003F2DC5"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122EF2"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122EF2" w:rsidRDefault="005337E5" w:rsidP="00C82184">
            <w:pPr>
              <w:rPr>
                <w:sz w:val="16"/>
                <w:szCs w:val="16"/>
              </w:rPr>
            </w:pPr>
          </w:p>
        </w:tc>
      </w:tr>
      <w:tr w:rsidR="00C82184"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lastRenderedPageBreak/>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lastRenderedPageBreak/>
              <w:t>Аптасы</w:t>
            </w:r>
          </w:p>
        </w:tc>
        <w:tc>
          <w:tcPr>
            <w:tcW w:w="7787" w:type="dxa"/>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tcPr>
          <w:p w14:paraId="576E1514" w14:textId="5D80E76F" w:rsidR="008642A4" w:rsidRPr="003F2DC5" w:rsidRDefault="002668F7" w:rsidP="008C3CBF">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r w:rsidR="00CB0F4B" w:rsidRPr="00CB0F4B">
              <w:rPr>
                <w:b/>
                <w:sz w:val="20"/>
                <w:szCs w:val="20"/>
              </w:rPr>
              <w:t>ЭЛЕКТРОМАГНЕТТІК ТОЛҚЫНДЫ ТАРТУ ТЕОРИЯСЫ</w:t>
            </w:r>
          </w:p>
        </w:tc>
      </w:tr>
      <w:tr w:rsidR="000B4751" w:rsidRPr="003F2DC5" w14:paraId="764A4D7C" w14:textId="77777777" w:rsidTr="001A6AA6">
        <w:tc>
          <w:tcPr>
            <w:tcW w:w="1135" w:type="dxa"/>
            <w:vMerge w:val="restart"/>
          </w:tcPr>
          <w:p w14:paraId="62E94D98" w14:textId="77777777" w:rsidR="000B4751" w:rsidRPr="003F2DC5" w:rsidRDefault="000B4751" w:rsidP="000B4751">
            <w:pPr>
              <w:tabs>
                <w:tab w:val="left" w:pos="1276"/>
              </w:tabs>
              <w:jc w:val="center"/>
              <w:rPr>
                <w:sz w:val="20"/>
                <w:szCs w:val="20"/>
              </w:rPr>
            </w:pPr>
            <w:r w:rsidRPr="003F2DC5">
              <w:rPr>
                <w:sz w:val="20"/>
                <w:szCs w:val="20"/>
              </w:rPr>
              <w:t>1</w:t>
            </w:r>
          </w:p>
        </w:tc>
        <w:tc>
          <w:tcPr>
            <w:tcW w:w="7787" w:type="dxa"/>
          </w:tcPr>
          <w:p w14:paraId="2B52BA6E" w14:textId="3A1746FE" w:rsidR="000B4751" w:rsidRPr="00462346" w:rsidRDefault="000B4751" w:rsidP="000B4751">
            <w:pPr>
              <w:tabs>
                <w:tab w:val="left" w:pos="1276"/>
              </w:tabs>
              <w:rPr>
                <w:sz w:val="20"/>
                <w:szCs w:val="20"/>
                <w:lang w:val="kk-KZ"/>
              </w:rPr>
            </w:pPr>
            <w:r w:rsidRPr="00462346">
              <w:rPr>
                <w:b/>
                <w:bCs/>
                <w:sz w:val="20"/>
                <w:szCs w:val="20"/>
                <w:lang w:val="kk-KZ"/>
              </w:rPr>
              <w:t>Д 1.</w:t>
            </w:r>
            <w:r w:rsidRPr="00462346">
              <w:rPr>
                <w:sz w:val="20"/>
                <w:szCs w:val="20"/>
                <w:lang w:val="kk-KZ"/>
              </w:rPr>
              <w:t xml:space="preserve"> Кіріспе. Толқындық процестер туралы жалпы түсініктер. Жазық және сфералық толқындардың теңдеуі. </w:t>
            </w:r>
          </w:p>
        </w:tc>
        <w:tc>
          <w:tcPr>
            <w:tcW w:w="860" w:type="dxa"/>
          </w:tcPr>
          <w:p w14:paraId="1FC6CB41" w14:textId="451DBD5C" w:rsidR="000B4751" w:rsidRPr="003F2DC5" w:rsidRDefault="000B4751" w:rsidP="000B4751">
            <w:pPr>
              <w:tabs>
                <w:tab w:val="left" w:pos="1276"/>
              </w:tabs>
              <w:jc w:val="center"/>
              <w:rPr>
                <w:b/>
                <w:sz w:val="20"/>
                <w:szCs w:val="20"/>
              </w:rPr>
            </w:pPr>
            <w:r>
              <w:rPr>
                <w:b/>
                <w:sz w:val="20"/>
                <w:szCs w:val="20"/>
              </w:rPr>
              <w:t>1</w:t>
            </w:r>
          </w:p>
        </w:tc>
        <w:tc>
          <w:tcPr>
            <w:tcW w:w="727" w:type="dxa"/>
          </w:tcPr>
          <w:p w14:paraId="2870466B" w14:textId="77777777" w:rsidR="000B4751" w:rsidRPr="003F2DC5" w:rsidRDefault="000B4751" w:rsidP="000B4751">
            <w:pPr>
              <w:tabs>
                <w:tab w:val="left" w:pos="1276"/>
              </w:tabs>
              <w:jc w:val="center"/>
              <w:rPr>
                <w:b/>
                <w:sz w:val="20"/>
                <w:szCs w:val="20"/>
              </w:rPr>
            </w:pPr>
          </w:p>
        </w:tc>
      </w:tr>
      <w:tr w:rsidR="000B4751" w:rsidRPr="007E6014" w14:paraId="2AF3A3E5" w14:textId="77777777" w:rsidTr="001A6AA6">
        <w:tc>
          <w:tcPr>
            <w:tcW w:w="1135" w:type="dxa"/>
            <w:vMerge/>
          </w:tcPr>
          <w:p w14:paraId="2AB52D8D" w14:textId="77777777" w:rsidR="000B4751" w:rsidRPr="003F2DC5" w:rsidRDefault="000B4751" w:rsidP="000B4751">
            <w:pPr>
              <w:tabs>
                <w:tab w:val="left" w:pos="1276"/>
              </w:tabs>
              <w:jc w:val="center"/>
              <w:rPr>
                <w:sz w:val="20"/>
                <w:szCs w:val="20"/>
              </w:rPr>
            </w:pPr>
          </w:p>
        </w:tc>
        <w:tc>
          <w:tcPr>
            <w:tcW w:w="7787" w:type="dxa"/>
          </w:tcPr>
          <w:p w14:paraId="03A13DE3" w14:textId="705043EE" w:rsidR="000B4751" w:rsidRPr="00462346" w:rsidRDefault="000B4751" w:rsidP="000B4751">
            <w:pPr>
              <w:tabs>
                <w:tab w:val="left" w:pos="1276"/>
              </w:tabs>
              <w:rPr>
                <w:sz w:val="20"/>
                <w:szCs w:val="20"/>
                <w:lang w:val="kk-KZ"/>
              </w:rPr>
            </w:pPr>
            <w:r w:rsidRPr="00462346">
              <w:rPr>
                <w:b/>
                <w:bCs/>
                <w:sz w:val="20"/>
                <w:szCs w:val="20"/>
                <w:lang w:val="kk-KZ"/>
              </w:rPr>
              <w:t>ЗС 1.</w:t>
            </w:r>
            <w:r w:rsidRPr="00462346">
              <w:rPr>
                <w:sz w:val="20"/>
                <w:szCs w:val="20"/>
                <w:lang w:val="kk-KZ"/>
              </w:rPr>
              <w:t xml:space="preserve"> Matlab Antenna Toolbox</w:t>
            </w:r>
            <w:r>
              <w:rPr>
                <w:sz w:val="20"/>
                <w:szCs w:val="20"/>
                <w:lang w:val="kk-KZ"/>
              </w:rPr>
              <w:t xml:space="preserve"> ортасында</w:t>
            </w:r>
            <w:r w:rsidRPr="00462346">
              <w:rPr>
                <w:sz w:val="20"/>
                <w:szCs w:val="20"/>
                <w:lang w:val="kk-KZ"/>
              </w:rPr>
              <w:t xml:space="preserve"> </w:t>
            </w:r>
            <w:r>
              <w:rPr>
                <w:sz w:val="20"/>
                <w:szCs w:val="20"/>
                <w:lang w:val="kk-KZ"/>
              </w:rPr>
              <w:t>д</w:t>
            </w:r>
            <w:r w:rsidRPr="00462346">
              <w:rPr>
                <w:sz w:val="20"/>
                <w:szCs w:val="20"/>
                <w:lang w:val="kk-KZ"/>
              </w:rPr>
              <w:t xml:space="preserve">ипольді антеннаны модельдеу </w:t>
            </w:r>
          </w:p>
        </w:tc>
        <w:tc>
          <w:tcPr>
            <w:tcW w:w="860" w:type="dxa"/>
          </w:tcPr>
          <w:p w14:paraId="5BCFE1C3" w14:textId="20F65A6D" w:rsidR="000B4751" w:rsidRPr="007E6014" w:rsidRDefault="000B4751" w:rsidP="000B4751">
            <w:pPr>
              <w:tabs>
                <w:tab w:val="left" w:pos="1276"/>
              </w:tabs>
              <w:jc w:val="center"/>
              <w:rPr>
                <w:sz w:val="20"/>
                <w:szCs w:val="20"/>
                <w:lang w:val="kk-KZ"/>
              </w:rPr>
            </w:pPr>
            <w:r>
              <w:rPr>
                <w:sz w:val="20"/>
                <w:szCs w:val="20"/>
              </w:rPr>
              <w:t>2</w:t>
            </w:r>
          </w:p>
        </w:tc>
        <w:tc>
          <w:tcPr>
            <w:tcW w:w="727" w:type="dxa"/>
          </w:tcPr>
          <w:p w14:paraId="5114EDCD" w14:textId="25F7BF92" w:rsidR="000B4751" w:rsidRPr="007E6014" w:rsidRDefault="000B4751" w:rsidP="000B4751">
            <w:pPr>
              <w:tabs>
                <w:tab w:val="left" w:pos="1276"/>
              </w:tabs>
              <w:jc w:val="center"/>
              <w:rPr>
                <w:sz w:val="20"/>
                <w:szCs w:val="20"/>
                <w:lang w:val="kk-KZ"/>
              </w:rPr>
            </w:pPr>
            <w:r>
              <w:rPr>
                <w:sz w:val="20"/>
                <w:szCs w:val="20"/>
                <w:lang w:val="en-US"/>
              </w:rPr>
              <w:t>7</w:t>
            </w:r>
          </w:p>
        </w:tc>
      </w:tr>
      <w:tr w:rsidR="000B4751" w:rsidRPr="003F2DC5" w14:paraId="53946E54" w14:textId="77777777" w:rsidTr="001A6AA6">
        <w:tc>
          <w:tcPr>
            <w:tcW w:w="1135" w:type="dxa"/>
            <w:vMerge w:val="restart"/>
          </w:tcPr>
          <w:p w14:paraId="5FE35A89" w14:textId="77777777" w:rsidR="000B4751" w:rsidRPr="003F2DC5" w:rsidRDefault="000B4751" w:rsidP="000B4751">
            <w:pPr>
              <w:tabs>
                <w:tab w:val="left" w:pos="1276"/>
              </w:tabs>
              <w:jc w:val="center"/>
              <w:rPr>
                <w:sz w:val="20"/>
                <w:szCs w:val="20"/>
              </w:rPr>
            </w:pPr>
            <w:r w:rsidRPr="003F2DC5">
              <w:rPr>
                <w:sz w:val="20"/>
                <w:szCs w:val="20"/>
              </w:rPr>
              <w:t>2</w:t>
            </w:r>
          </w:p>
        </w:tc>
        <w:tc>
          <w:tcPr>
            <w:tcW w:w="7787" w:type="dxa"/>
          </w:tcPr>
          <w:p w14:paraId="30152B83" w14:textId="22242D2A" w:rsidR="000B4751" w:rsidRPr="00462346" w:rsidRDefault="000B4751" w:rsidP="000B4751">
            <w:pPr>
              <w:tabs>
                <w:tab w:val="left" w:pos="1276"/>
              </w:tabs>
              <w:rPr>
                <w:sz w:val="20"/>
                <w:szCs w:val="20"/>
                <w:lang w:val="kk-KZ"/>
              </w:rPr>
            </w:pPr>
            <w:r w:rsidRPr="00462346">
              <w:rPr>
                <w:b/>
                <w:bCs/>
                <w:sz w:val="20"/>
                <w:szCs w:val="20"/>
                <w:lang w:val="kk-KZ"/>
              </w:rPr>
              <w:t>Д 2.</w:t>
            </w:r>
            <w:r w:rsidRPr="00462346">
              <w:rPr>
                <w:sz w:val="20"/>
                <w:szCs w:val="20"/>
                <w:lang w:val="kk-KZ"/>
              </w:rPr>
              <w:t xml:space="preserve"> Екі ортаның шекарасына жазық электромагниттік толқындардың түсуі. Шекаралық шарттар. Ортаның екі шегінде жазық толқынның шағылысу және сынуы.</w:t>
            </w:r>
          </w:p>
        </w:tc>
        <w:tc>
          <w:tcPr>
            <w:tcW w:w="860" w:type="dxa"/>
          </w:tcPr>
          <w:p w14:paraId="37331017" w14:textId="2C7D11D1" w:rsidR="000B4751" w:rsidRPr="003F2DC5" w:rsidRDefault="000B4751" w:rsidP="000B4751">
            <w:pPr>
              <w:tabs>
                <w:tab w:val="left" w:pos="1276"/>
              </w:tabs>
              <w:jc w:val="center"/>
              <w:rPr>
                <w:sz w:val="20"/>
                <w:szCs w:val="20"/>
              </w:rPr>
            </w:pPr>
            <w:r>
              <w:rPr>
                <w:sz w:val="20"/>
                <w:szCs w:val="20"/>
              </w:rPr>
              <w:t>1</w:t>
            </w:r>
          </w:p>
        </w:tc>
        <w:tc>
          <w:tcPr>
            <w:tcW w:w="727" w:type="dxa"/>
          </w:tcPr>
          <w:p w14:paraId="3CFD117B" w14:textId="77777777" w:rsidR="000B4751" w:rsidRPr="003F2DC5" w:rsidRDefault="000B4751" w:rsidP="000B4751">
            <w:pPr>
              <w:tabs>
                <w:tab w:val="left" w:pos="1276"/>
              </w:tabs>
              <w:jc w:val="center"/>
              <w:rPr>
                <w:sz w:val="20"/>
                <w:szCs w:val="20"/>
              </w:rPr>
            </w:pPr>
          </w:p>
        </w:tc>
      </w:tr>
      <w:tr w:rsidR="000B4751" w:rsidRPr="003F2DC5" w14:paraId="20C9407B" w14:textId="77777777" w:rsidTr="001A6AA6">
        <w:tc>
          <w:tcPr>
            <w:tcW w:w="1135" w:type="dxa"/>
            <w:vMerge/>
          </w:tcPr>
          <w:p w14:paraId="47386507" w14:textId="77777777" w:rsidR="000B4751" w:rsidRPr="003F2DC5" w:rsidRDefault="000B4751" w:rsidP="000B4751">
            <w:pPr>
              <w:tabs>
                <w:tab w:val="left" w:pos="1276"/>
              </w:tabs>
              <w:jc w:val="center"/>
              <w:rPr>
                <w:sz w:val="20"/>
                <w:szCs w:val="20"/>
              </w:rPr>
            </w:pPr>
          </w:p>
        </w:tc>
        <w:tc>
          <w:tcPr>
            <w:tcW w:w="7787" w:type="dxa"/>
          </w:tcPr>
          <w:p w14:paraId="59888B8B" w14:textId="1C78BE55" w:rsidR="000B4751" w:rsidRPr="00462346" w:rsidRDefault="000B4751" w:rsidP="000B4751">
            <w:pPr>
              <w:tabs>
                <w:tab w:val="left" w:pos="1276"/>
              </w:tabs>
              <w:rPr>
                <w:sz w:val="20"/>
                <w:szCs w:val="20"/>
                <w:lang w:val="kk-KZ"/>
              </w:rPr>
            </w:pPr>
            <w:r w:rsidRPr="00462346">
              <w:rPr>
                <w:b/>
                <w:bCs/>
                <w:sz w:val="20"/>
                <w:szCs w:val="20"/>
                <w:lang w:val="kk-KZ"/>
              </w:rPr>
              <w:t>ЗС 2.</w:t>
            </w:r>
            <w:r w:rsidRPr="00462346">
              <w:rPr>
                <w:sz w:val="20"/>
                <w:szCs w:val="20"/>
                <w:lang w:val="kk-KZ"/>
              </w:rPr>
              <w:t xml:space="preserve"> Matlab Antenna Toolbox</w:t>
            </w:r>
            <w:r>
              <w:rPr>
                <w:sz w:val="20"/>
                <w:szCs w:val="20"/>
                <w:lang w:val="kk-KZ"/>
              </w:rPr>
              <w:t xml:space="preserve"> ортасында</w:t>
            </w:r>
            <w:r w:rsidRPr="00462346">
              <w:rPr>
                <w:sz w:val="20"/>
                <w:szCs w:val="20"/>
                <w:lang w:val="kk-KZ"/>
              </w:rPr>
              <w:t xml:space="preserve"> </w:t>
            </w:r>
            <w:r>
              <w:rPr>
                <w:sz w:val="20"/>
                <w:szCs w:val="20"/>
                <w:lang w:val="kk-KZ"/>
              </w:rPr>
              <w:t>д</w:t>
            </w:r>
            <w:r w:rsidRPr="00462346">
              <w:rPr>
                <w:sz w:val="20"/>
                <w:szCs w:val="20"/>
                <w:lang w:val="kk-KZ"/>
              </w:rPr>
              <w:t>ипольді антеннаны модельдеу</w:t>
            </w:r>
          </w:p>
        </w:tc>
        <w:tc>
          <w:tcPr>
            <w:tcW w:w="860" w:type="dxa"/>
          </w:tcPr>
          <w:p w14:paraId="665E30B4" w14:textId="5521473B" w:rsidR="000B4751" w:rsidRPr="003F2DC5" w:rsidRDefault="000B4751" w:rsidP="000B4751">
            <w:pPr>
              <w:tabs>
                <w:tab w:val="left" w:pos="1276"/>
              </w:tabs>
              <w:jc w:val="center"/>
              <w:rPr>
                <w:sz w:val="20"/>
                <w:szCs w:val="20"/>
              </w:rPr>
            </w:pPr>
            <w:r>
              <w:rPr>
                <w:sz w:val="20"/>
                <w:szCs w:val="20"/>
              </w:rPr>
              <w:t>3</w:t>
            </w:r>
          </w:p>
        </w:tc>
        <w:tc>
          <w:tcPr>
            <w:tcW w:w="727" w:type="dxa"/>
          </w:tcPr>
          <w:p w14:paraId="467F6818" w14:textId="78B68722" w:rsidR="000B4751" w:rsidRPr="003F2DC5" w:rsidRDefault="000B4751" w:rsidP="000B4751">
            <w:pPr>
              <w:tabs>
                <w:tab w:val="left" w:pos="1276"/>
              </w:tabs>
              <w:jc w:val="center"/>
              <w:rPr>
                <w:sz w:val="20"/>
                <w:szCs w:val="20"/>
              </w:rPr>
            </w:pPr>
            <w:r>
              <w:rPr>
                <w:sz w:val="20"/>
                <w:szCs w:val="20"/>
                <w:lang w:val="en-US"/>
              </w:rPr>
              <w:t>7</w:t>
            </w:r>
          </w:p>
        </w:tc>
      </w:tr>
      <w:tr w:rsidR="000B4751" w:rsidRPr="00741FB3" w14:paraId="025DEE36" w14:textId="77777777" w:rsidTr="001A6AA6">
        <w:tc>
          <w:tcPr>
            <w:tcW w:w="1135" w:type="dxa"/>
            <w:vMerge/>
          </w:tcPr>
          <w:p w14:paraId="63BB6767" w14:textId="77777777" w:rsidR="000B4751" w:rsidRPr="003F2DC5" w:rsidRDefault="000B4751" w:rsidP="000B4751">
            <w:pPr>
              <w:tabs>
                <w:tab w:val="left" w:pos="1276"/>
              </w:tabs>
              <w:jc w:val="center"/>
              <w:rPr>
                <w:sz w:val="20"/>
                <w:szCs w:val="20"/>
              </w:rPr>
            </w:pPr>
          </w:p>
        </w:tc>
        <w:tc>
          <w:tcPr>
            <w:tcW w:w="7787" w:type="dxa"/>
          </w:tcPr>
          <w:p w14:paraId="3AC03C6A" w14:textId="308763AA" w:rsidR="000B4751" w:rsidRPr="00462346" w:rsidRDefault="000B4751" w:rsidP="000B4751">
            <w:pPr>
              <w:tabs>
                <w:tab w:val="left" w:pos="1276"/>
              </w:tabs>
              <w:rPr>
                <w:sz w:val="20"/>
                <w:szCs w:val="20"/>
                <w:lang w:val="kk-KZ"/>
              </w:rPr>
            </w:pPr>
            <w:r w:rsidRPr="00462346">
              <w:rPr>
                <w:b/>
                <w:bCs/>
                <w:sz w:val="20"/>
                <w:szCs w:val="20"/>
                <w:lang w:val="kk-KZ"/>
              </w:rPr>
              <w:t>ОБӨЖ 1. БӨЖ 1</w:t>
            </w:r>
            <w:r w:rsidRPr="00462346">
              <w:rPr>
                <w:sz w:val="20"/>
                <w:szCs w:val="20"/>
                <w:lang w:val="kk-KZ"/>
              </w:rPr>
              <w:t xml:space="preserve"> орнындау бойынша кеңестер</w:t>
            </w:r>
          </w:p>
        </w:tc>
        <w:tc>
          <w:tcPr>
            <w:tcW w:w="860" w:type="dxa"/>
          </w:tcPr>
          <w:p w14:paraId="7BDA790F" w14:textId="0D6B285A" w:rsidR="000B4751" w:rsidRPr="00E941DF" w:rsidRDefault="000B4751" w:rsidP="000B4751">
            <w:pPr>
              <w:tabs>
                <w:tab w:val="left" w:pos="1276"/>
              </w:tabs>
              <w:jc w:val="center"/>
              <w:rPr>
                <w:b/>
                <w:sz w:val="20"/>
                <w:szCs w:val="20"/>
                <w:lang w:val="kk-KZ"/>
              </w:rPr>
            </w:pPr>
            <w:r>
              <w:rPr>
                <w:b/>
                <w:sz w:val="20"/>
                <w:szCs w:val="20"/>
              </w:rPr>
              <w:t>1</w:t>
            </w:r>
          </w:p>
        </w:tc>
        <w:tc>
          <w:tcPr>
            <w:tcW w:w="727" w:type="dxa"/>
          </w:tcPr>
          <w:p w14:paraId="07632A64" w14:textId="77777777" w:rsidR="000B4751" w:rsidRPr="00E941DF" w:rsidRDefault="000B4751" w:rsidP="000B4751">
            <w:pPr>
              <w:tabs>
                <w:tab w:val="left" w:pos="1276"/>
              </w:tabs>
              <w:jc w:val="center"/>
              <w:rPr>
                <w:b/>
                <w:sz w:val="20"/>
                <w:szCs w:val="20"/>
                <w:lang w:val="kk-KZ"/>
              </w:rPr>
            </w:pPr>
          </w:p>
        </w:tc>
      </w:tr>
      <w:tr w:rsidR="000B4751" w:rsidRPr="003F2DC5" w14:paraId="5F3089A3" w14:textId="77777777" w:rsidTr="001A6AA6">
        <w:tc>
          <w:tcPr>
            <w:tcW w:w="1135" w:type="dxa"/>
            <w:vMerge w:val="restart"/>
          </w:tcPr>
          <w:p w14:paraId="688843B7" w14:textId="77777777" w:rsidR="000B4751" w:rsidRPr="003F2DC5" w:rsidRDefault="000B4751" w:rsidP="000B4751">
            <w:pPr>
              <w:tabs>
                <w:tab w:val="left" w:pos="1276"/>
              </w:tabs>
              <w:jc w:val="center"/>
              <w:rPr>
                <w:sz w:val="20"/>
                <w:szCs w:val="20"/>
              </w:rPr>
            </w:pPr>
            <w:r w:rsidRPr="003F2DC5">
              <w:rPr>
                <w:sz w:val="20"/>
                <w:szCs w:val="20"/>
              </w:rPr>
              <w:t>3</w:t>
            </w:r>
          </w:p>
        </w:tc>
        <w:tc>
          <w:tcPr>
            <w:tcW w:w="7787" w:type="dxa"/>
          </w:tcPr>
          <w:p w14:paraId="4E9AA2DE" w14:textId="112ABF43" w:rsidR="000B4751" w:rsidRPr="00462346" w:rsidRDefault="000B4751" w:rsidP="000B4751">
            <w:pPr>
              <w:tabs>
                <w:tab w:val="left" w:pos="1276"/>
              </w:tabs>
              <w:rPr>
                <w:sz w:val="20"/>
                <w:szCs w:val="20"/>
                <w:lang w:val="kk-KZ"/>
              </w:rPr>
            </w:pPr>
            <w:r>
              <w:rPr>
                <w:b/>
                <w:bCs/>
                <w:sz w:val="20"/>
                <w:szCs w:val="20"/>
                <w:lang w:val="kk-KZ"/>
              </w:rPr>
              <w:t>Д</w:t>
            </w:r>
            <w:r w:rsidRPr="00462346">
              <w:rPr>
                <w:b/>
                <w:bCs/>
                <w:sz w:val="20"/>
                <w:szCs w:val="20"/>
                <w:lang w:val="kk-KZ"/>
              </w:rPr>
              <w:t xml:space="preserve"> 3.</w:t>
            </w:r>
            <w:r w:rsidRPr="00462346">
              <w:rPr>
                <w:sz w:val="20"/>
                <w:szCs w:val="20"/>
                <w:lang w:val="kk-KZ"/>
              </w:rPr>
              <w:t xml:space="preserve"> Тікбұрышты, дөңгелек және коаксиалды толқын өткізгіштер және олардың классификациясы.</w:t>
            </w:r>
          </w:p>
        </w:tc>
        <w:tc>
          <w:tcPr>
            <w:tcW w:w="860" w:type="dxa"/>
          </w:tcPr>
          <w:p w14:paraId="1D66F1E5" w14:textId="62F7C80E" w:rsidR="000B4751" w:rsidRPr="003F2DC5" w:rsidRDefault="000B4751" w:rsidP="000B4751">
            <w:pPr>
              <w:tabs>
                <w:tab w:val="left" w:pos="1276"/>
              </w:tabs>
              <w:jc w:val="center"/>
              <w:rPr>
                <w:b/>
                <w:sz w:val="20"/>
                <w:szCs w:val="20"/>
              </w:rPr>
            </w:pPr>
            <w:r>
              <w:rPr>
                <w:b/>
                <w:sz w:val="20"/>
                <w:szCs w:val="20"/>
              </w:rPr>
              <w:t>1</w:t>
            </w:r>
          </w:p>
        </w:tc>
        <w:tc>
          <w:tcPr>
            <w:tcW w:w="727" w:type="dxa"/>
          </w:tcPr>
          <w:p w14:paraId="115AB077" w14:textId="77777777" w:rsidR="000B4751" w:rsidRPr="003F2DC5" w:rsidRDefault="000B4751" w:rsidP="000B4751">
            <w:pPr>
              <w:tabs>
                <w:tab w:val="left" w:pos="1276"/>
              </w:tabs>
              <w:jc w:val="center"/>
              <w:rPr>
                <w:b/>
                <w:sz w:val="20"/>
                <w:szCs w:val="20"/>
              </w:rPr>
            </w:pPr>
          </w:p>
        </w:tc>
      </w:tr>
      <w:tr w:rsidR="000B4751" w:rsidRPr="003F2DC5" w14:paraId="7F614744" w14:textId="77777777" w:rsidTr="001A6AA6">
        <w:tc>
          <w:tcPr>
            <w:tcW w:w="1135" w:type="dxa"/>
            <w:vMerge/>
          </w:tcPr>
          <w:p w14:paraId="73FF64B2" w14:textId="77777777" w:rsidR="000B4751" w:rsidRPr="003F2DC5" w:rsidRDefault="000B4751" w:rsidP="000B4751">
            <w:pPr>
              <w:tabs>
                <w:tab w:val="left" w:pos="1276"/>
              </w:tabs>
              <w:jc w:val="center"/>
              <w:rPr>
                <w:b/>
                <w:sz w:val="20"/>
                <w:szCs w:val="20"/>
              </w:rPr>
            </w:pPr>
          </w:p>
        </w:tc>
        <w:tc>
          <w:tcPr>
            <w:tcW w:w="7787" w:type="dxa"/>
          </w:tcPr>
          <w:p w14:paraId="27C701C5" w14:textId="5845FBD4" w:rsidR="000B4751" w:rsidRPr="00462346" w:rsidRDefault="000B4751" w:rsidP="000B4751">
            <w:pPr>
              <w:tabs>
                <w:tab w:val="left" w:pos="1276"/>
              </w:tabs>
              <w:rPr>
                <w:sz w:val="20"/>
                <w:szCs w:val="20"/>
                <w:lang w:val="kk-KZ"/>
              </w:rPr>
            </w:pPr>
            <w:r>
              <w:rPr>
                <w:b/>
                <w:bCs/>
                <w:sz w:val="20"/>
                <w:szCs w:val="20"/>
                <w:lang w:val="kk-KZ"/>
              </w:rPr>
              <w:t>ЗС</w:t>
            </w:r>
            <w:r w:rsidRPr="00462346">
              <w:rPr>
                <w:b/>
                <w:bCs/>
                <w:sz w:val="20"/>
                <w:szCs w:val="20"/>
                <w:lang w:val="kk-KZ"/>
              </w:rPr>
              <w:t xml:space="preserve"> 3.</w:t>
            </w:r>
            <w:r w:rsidRPr="00462346">
              <w:rPr>
                <w:sz w:val="20"/>
                <w:szCs w:val="20"/>
                <w:lang w:val="kk-KZ"/>
              </w:rPr>
              <w:t xml:space="preserve"> Микрожолақты антенна жұмысын модельдеу және талдау</w:t>
            </w:r>
          </w:p>
        </w:tc>
        <w:tc>
          <w:tcPr>
            <w:tcW w:w="860" w:type="dxa"/>
          </w:tcPr>
          <w:p w14:paraId="189BA33B" w14:textId="56C2A63D" w:rsidR="000B4751" w:rsidRPr="003F2DC5" w:rsidRDefault="000B4751" w:rsidP="000B4751">
            <w:pPr>
              <w:tabs>
                <w:tab w:val="left" w:pos="1276"/>
              </w:tabs>
              <w:jc w:val="center"/>
              <w:rPr>
                <w:sz w:val="20"/>
                <w:szCs w:val="20"/>
              </w:rPr>
            </w:pPr>
            <w:r>
              <w:rPr>
                <w:sz w:val="20"/>
                <w:szCs w:val="20"/>
              </w:rPr>
              <w:t>2</w:t>
            </w:r>
          </w:p>
        </w:tc>
        <w:tc>
          <w:tcPr>
            <w:tcW w:w="727" w:type="dxa"/>
          </w:tcPr>
          <w:p w14:paraId="25D1DEE9" w14:textId="0470543F" w:rsidR="000B4751" w:rsidRPr="003F2DC5" w:rsidRDefault="000B4751" w:rsidP="000B4751">
            <w:pPr>
              <w:tabs>
                <w:tab w:val="left" w:pos="1276"/>
              </w:tabs>
              <w:jc w:val="center"/>
              <w:rPr>
                <w:sz w:val="20"/>
                <w:szCs w:val="20"/>
              </w:rPr>
            </w:pPr>
            <w:r>
              <w:rPr>
                <w:sz w:val="20"/>
                <w:szCs w:val="20"/>
                <w:lang w:val="en-US"/>
              </w:rPr>
              <w:t>7</w:t>
            </w:r>
          </w:p>
        </w:tc>
      </w:tr>
      <w:tr w:rsidR="000B4751" w:rsidRPr="003F2DC5" w14:paraId="4547C3D9" w14:textId="77777777" w:rsidTr="001A6AA6">
        <w:tc>
          <w:tcPr>
            <w:tcW w:w="1135" w:type="dxa"/>
            <w:vMerge/>
          </w:tcPr>
          <w:p w14:paraId="51F7E580" w14:textId="77777777" w:rsidR="000B4751" w:rsidRPr="003F2DC5" w:rsidRDefault="000B4751" w:rsidP="000B4751">
            <w:pPr>
              <w:tabs>
                <w:tab w:val="left" w:pos="1276"/>
              </w:tabs>
              <w:jc w:val="center"/>
              <w:rPr>
                <w:b/>
                <w:sz w:val="20"/>
                <w:szCs w:val="20"/>
              </w:rPr>
            </w:pPr>
          </w:p>
        </w:tc>
        <w:tc>
          <w:tcPr>
            <w:tcW w:w="7787" w:type="dxa"/>
          </w:tcPr>
          <w:p w14:paraId="2E2C4B9F" w14:textId="0AD37AAB" w:rsidR="000B4751" w:rsidRPr="00462346" w:rsidRDefault="000B4751" w:rsidP="000B4751">
            <w:pPr>
              <w:tabs>
                <w:tab w:val="left" w:pos="1276"/>
              </w:tabs>
              <w:rPr>
                <w:sz w:val="20"/>
                <w:szCs w:val="20"/>
                <w:lang w:val="kk-KZ"/>
              </w:rPr>
            </w:pPr>
            <w:r w:rsidRPr="00462346">
              <w:rPr>
                <w:b/>
                <w:bCs/>
                <w:sz w:val="20"/>
                <w:szCs w:val="20"/>
                <w:lang w:val="kk-KZ"/>
              </w:rPr>
              <w:t>БӨЖ 1.</w:t>
            </w:r>
            <w:r w:rsidRPr="00462346">
              <w:rPr>
                <w:sz w:val="20"/>
                <w:szCs w:val="20"/>
                <w:lang w:val="kk-KZ"/>
              </w:rPr>
              <w:t xml:space="preserve"> Максвелл теңдеулерінің интегралдық және дифференциалдық түрлері. Дивергенция, ротор.</w:t>
            </w:r>
            <w:r>
              <w:rPr>
                <w:sz w:val="20"/>
                <w:szCs w:val="20"/>
                <w:lang w:val="kk-KZ"/>
              </w:rPr>
              <w:t xml:space="preserve"> </w:t>
            </w:r>
            <w:r w:rsidRPr="00462346">
              <w:rPr>
                <w:sz w:val="20"/>
                <w:szCs w:val="20"/>
                <w:lang w:val="kk-KZ"/>
              </w:rPr>
              <w:t>Электромагниттік индукция.</w:t>
            </w:r>
          </w:p>
        </w:tc>
        <w:tc>
          <w:tcPr>
            <w:tcW w:w="860" w:type="dxa"/>
          </w:tcPr>
          <w:p w14:paraId="745DF0B8" w14:textId="645C9F72" w:rsidR="000B4751" w:rsidRPr="003F2DC5" w:rsidRDefault="000B4751" w:rsidP="000B4751">
            <w:pPr>
              <w:tabs>
                <w:tab w:val="left" w:pos="1276"/>
              </w:tabs>
              <w:jc w:val="center"/>
              <w:rPr>
                <w:b/>
                <w:sz w:val="20"/>
                <w:szCs w:val="20"/>
              </w:rPr>
            </w:pPr>
            <w:r>
              <w:rPr>
                <w:b/>
                <w:sz w:val="20"/>
                <w:szCs w:val="20"/>
              </w:rPr>
              <w:t>2</w:t>
            </w:r>
          </w:p>
        </w:tc>
        <w:tc>
          <w:tcPr>
            <w:tcW w:w="727" w:type="dxa"/>
          </w:tcPr>
          <w:p w14:paraId="52E8BA81" w14:textId="505DB8D9" w:rsidR="000B4751" w:rsidRPr="003F2DC5" w:rsidRDefault="000B4751" w:rsidP="000B4751">
            <w:pPr>
              <w:tabs>
                <w:tab w:val="left" w:pos="1276"/>
              </w:tabs>
              <w:jc w:val="center"/>
              <w:rPr>
                <w:sz w:val="20"/>
                <w:szCs w:val="20"/>
              </w:rPr>
            </w:pPr>
            <w:r>
              <w:rPr>
                <w:sz w:val="20"/>
                <w:szCs w:val="20"/>
                <w:lang w:val="en-US"/>
              </w:rPr>
              <w:t>10</w:t>
            </w:r>
          </w:p>
        </w:tc>
      </w:tr>
      <w:tr w:rsidR="000B4751" w:rsidRPr="003F2DC5" w14:paraId="2FB2EF9C" w14:textId="77777777" w:rsidTr="001A6AA6">
        <w:tc>
          <w:tcPr>
            <w:tcW w:w="1135" w:type="dxa"/>
            <w:vMerge w:val="restart"/>
          </w:tcPr>
          <w:p w14:paraId="6D3145A1" w14:textId="77777777" w:rsidR="000B4751" w:rsidRPr="003F2DC5" w:rsidRDefault="000B4751" w:rsidP="000B4751">
            <w:pPr>
              <w:tabs>
                <w:tab w:val="left" w:pos="1276"/>
              </w:tabs>
              <w:jc w:val="center"/>
              <w:rPr>
                <w:sz w:val="20"/>
                <w:szCs w:val="20"/>
              </w:rPr>
            </w:pPr>
            <w:r w:rsidRPr="003F2DC5">
              <w:rPr>
                <w:sz w:val="20"/>
                <w:szCs w:val="20"/>
              </w:rPr>
              <w:t>4</w:t>
            </w:r>
          </w:p>
        </w:tc>
        <w:tc>
          <w:tcPr>
            <w:tcW w:w="7787" w:type="dxa"/>
          </w:tcPr>
          <w:p w14:paraId="16491D9D" w14:textId="5ADF8C89" w:rsidR="000B4751" w:rsidRPr="00462346" w:rsidRDefault="000B4751" w:rsidP="000B4751">
            <w:pPr>
              <w:tabs>
                <w:tab w:val="left" w:pos="1276"/>
              </w:tabs>
              <w:rPr>
                <w:sz w:val="20"/>
                <w:szCs w:val="20"/>
                <w:lang w:val="kk-KZ"/>
              </w:rPr>
            </w:pPr>
            <w:r>
              <w:rPr>
                <w:b/>
                <w:bCs/>
                <w:sz w:val="20"/>
                <w:szCs w:val="20"/>
                <w:lang w:val="kk-KZ"/>
              </w:rPr>
              <w:t>Д</w:t>
            </w:r>
            <w:r w:rsidRPr="00462346">
              <w:rPr>
                <w:b/>
                <w:bCs/>
                <w:sz w:val="20"/>
                <w:szCs w:val="20"/>
                <w:lang w:val="kk-KZ"/>
              </w:rPr>
              <w:t xml:space="preserve"> 4.</w:t>
            </w:r>
            <w:r w:rsidRPr="00462346">
              <w:rPr>
                <w:sz w:val="20"/>
                <w:szCs w:val="20"/>
                <w:lang w:val="kk-KZ"/>
              </w:rPr>
              <w:t xml:space="preserve"> Радиотолқындардың таралуына атмосфера мен жер қыртысының әсері. Ионосфералық шағылысу және жұту.</w:t>
            </w:r>
          </w:p>
        </w:tc>
        <w:tc>
          <w:tcPr>
            <w:tcW w:w="860" w:type="dxa"/>
          </w:tcPr>
          <w:p w14:paraId="0E01C7B6" w14:textId="36892DE8" w:rsidR="000B4751" w:rsidRPr="003F2DC5" w:rsidRDefault="000B4751" w:rsidP="000B4751">
            <w:pPr>
              <w:tabs>
                <w:tab w:val="left" w:pos="1276"/>
              </w:tabs>
              <w:jc w:val="center"/>
              <w:rPr>
                <w:b/>
                <w:sz w:val="20"/>
                <w:szCs w:val="20"/>
              </w:rPr>
            </w:pPr>
            <w:r>
              <w:rPr>
                <w:b/>
                <w:sz w:val="20"/>
                <w:szCs w:val="20"/>
              </w:rPr>
              <w:t>1</w:t>
            </w:r>
          </w:p>
        </w:tc>
        <w:tc>
          <w:tcPr>
            <w:tcW w:w="727" w:type="dxa"/>
          </w:tcPr>
          <w:p w14:paraId="75574304" w14:textId="77777777" w:rsidR="000B4751" w:rsidRPr="003F2DC5" w:rsidRDefault="000B4751" w:rsidP="000B4751">
            <w:pPr>
              <w:tabs>
                <w:tab w:val="left" w:pos="1276"/>
              </w:tabs>
              <w:jc w:val="center"/>
              <w:rPr>
                <w:b/>
                <w:sz w:val="20"/>
                <w:szCs w:val="20"/>
              </w:rPr>
            </w:pPr>
          </w:p>
        </w:tc>
      </w:tr>
      <w:tr w:rsidR="000B4751" w:rsidRPr="003F2DC5" w14:paraId="42446622" w14:textId="77777777" w:rsidTr="001A6AA6">
        <w:tc>
          <w:tcPr>
            <w:tcW w:w="1135" w:type="dxa"/>
            <w:vMerge/>
          </w:tcPr>
          <w:p w14:paraId="2C60C966" w14:textId="77777777" w:rsidR="000B4751" w:rsidRPr="003F2DC5" w:rsidRDefault="000B4751" w:rsidP="000B4751">
            <w:pPr>
              <w:tabs>
                <w:tab w:val="left" w:pos="1276"/>
              </w:tabs>
              <w:jc w:val="center"/>
              <w:rPr>
                <w:sz w:val="20"/>
                <w:szCs w:val="20"/>
              </w:rPr>
            </w:pPr>
          </w:p>
        </w:tc>
        <w:tc>
          <w:tcPr>
            <w:tcW w:w="7787" w:type="dxa"/>
          </w:tcPr>
          <w:p w14:paraId="181B0E6C" w14:textId="502E085D" w:rsidR="000B4751" w:rsidRPr="00462346" w:rsidRDefault="000B4751" w:rsidP="000B4751">
            <w:pPr>
              <w:tabs>
                <w:tab w:val="left" w:pos="1276"/>
              </w:tabs>
              <w:rPr>
                <w:sz w:val="20"/>
                <w:szCs w:val="20"/>
                <w:lang w:val="kk-KZ"/>
              </w:rPr>
            </w:pPr>
            <w:r>
              <w:rPr>
                <w:b/>
                <w:bCs/>
                <w:sz w:val="20"/>
                <w:szCs w:val="20"/>
                <w:lang w:val="kk-KZ"/>
              </w:rPr>
              <w:t>ЗС</w:t>
            </w:r>
            <w:r w:rsidRPr="00462346">
              <w:rPr>
                <w:b/>
                <w:bCs/>
                <w:sz w:val="20"/>
                <w:szCs w:val="20"/>
                <w:lang w:val="kk-KZ"/>
              </w:rPr>
              <w:t xml:space="preserve"> 4.</w:t>
            </w:r>
            <w:r w:rsidRPr="00462346">
              <w:rPr>
                <w:sz w:val="20"/>
                <w:szCs w:val="20"/>
                <w:lang w:val="kk-KZ"/>
              </w:rPr>
              <w:t xml:space="preserve"> Толқындық арна антеннасы (Яги-Уда)</w:t>
            </w:r>
          </w:p>
        </w:tc>
        <w:tc>
          <w:tcPr>
            <w:tcW w:w="860" w:type="dxa"/>
          </w:tcPr>
          <w:p w14:paraId="6104F9D5" w14:textId="47B2E54A" w:rsidR="000B4751" w:rsidRPr="003F2DC5" w:rsidRDefault="000B4751" w:rsidP="000B4751">
            <w:pPr>
              <w:tabs>
                <w:tab w:val="left" w:pos="1276"/>
              </w:tabs>
              <w:jc w:val="center"/>
              <w:rPr>
                <w:sz w:val="20"/>
                <w:szCs w:val="20"/>
              </w:rPr>
            </w:pPr>
            <w:r>
              <w:rPr>
                <w:sz w:val="20"/>
                <w:szCs w:val="20"/>
              </w:rPr>
              <w:t>2</w:t>
            </w:r>
          </w:p>
        </w:tc>
        <w:tc>
          <w:tcPr>
            <w:tcW w:w="727" w:type="dxa"/>
          </w:tcPr>
          <w:p w14:paraId="16F14DDA" w14:textId="351310B7" w:rsidR="000B4751" w:rsidRPr="003F2DC5" w:rsidRDefault="000B4751" w:rsidP="000B4751">
            <w:pPr>
              <w:tabs>
                <w:tab w:val="left" w:pos="1276"/>
              </w:tabs>
              <w:jc w:val="center"/>
              <w:rPr>
                <w:sz w:val="20"/>
                <w:szCs w:val="20"/>
              </w:rPr>
            </w:pPr>
            <w:r>
              <w:rPr>
                <w:sz w:val="20"/>
                <w:szCs w:val="20"/>
                <w:lang w:val="en-US"/>
              </w:rPr>
              <w:t>7</w:t>
            </w:r>
          </w:p>
        </w:tc>
      </w:tr>
      <w:tr w:rsidR="000B4751" w:rsidRPr="003F2DC5" w14:paraId="79B99EA4" w14:textId="77777777" w:rsidTr="001A6AA6">
        <w:tc>
          <w:tcPr>
            <w:tcW w:w="1135" w:type="dxa"/>
            <w:vMerge w:val="restart"/>
          </w:tcPr>
          <w:p w14:paraId="12BC35DB" w14:textId="77777777" w:rsidR="000B4751" w:rsidRPr="003F2DC5" w:rsidRDefault="000B4751" w:rsidP="000B4751">
            <w:pPr>
              <w:tabs>
                <w:tab w:val="left" w:pos="1276"/>
              </w:tabs>
              <w:jc w:val="center"/>
              <w:rPr>
                <w:sz w:val="20"/>
                <w:szCs w:val="20"/>
              </w:rPr>
            </w:pPr>
            <w:r w:rsidRPr="003F2DC5">
              <w:rPr>
                <w:sz w:val="20"/>
                <w:szCs w:val="20"/>
              </w:rPr>
              <w:t>5</w:t>
            </w:r>
          </w:p>
        </w:tc>
        <w:tc>
          <w:tcPr>
            <w:tcW w:w="7787" w:type="dxa"/>
          </w:tcPr>
          <w:p w14:paraId="596AD0AC" w14:textId="545B41CF" w:rsidR="000B4751" w:rsidRPr="00462346" w:rsidRDefault="000B4751" w:rsidP="000B4751">
            <w:pPr>
              <w:tabs>
                <w:tab w:val="left" w:pos="1276"/>
              </w:tabs>
              <w:rPr>
                <w:sz w:val="20"/>
                <w:szCs w:val="20"/>
                <w:lang w:val="kk-KZ"/>
              </w:rPr>
            </w:pPr>
            <w:r>
              <w:rPr>
                <w:b/>
                <w:bCs/>
                <w:sz w:val="20"/>
                <w:szCs w:val="20"/>
                <w:lang w:val="kk-KZ"/>
              </w:rPr>
              <w:t>Д</w:t>
            </w:r>
            <w:r w:rsidRPr="00462346">
              <w:rPr>
                <w:b/>
                <w:bCs/>
                <w:sz w:val="20"/>
                <w:szCs w:val="20"/>
                <w:lang w:val="kk-KZ"/>
              </w:rPr>
              <w:t xml:space="preserve"> 5.</w:t>
            </w:r>
            <w:r w:rsidRPr="00462346">
              <w:rPr>
                <w:sz w:val="20"/>
                <w:szCs w:val="20"/>
                <w:lang w:val="kk-KZ"/>
              </w:rPr>
              <w:t xml:space="preserve"> Электромагниттік толқындардың поляризациясы</w:t>
            </w:r>
          </w:p>
        </w:tc>
        <w:tc>
          <w:tcPr>
            <w:tcW w:w="860" w:type="dxa"/>
          </w:tcPr>
          <w:p w14:paraId="71D44693" w14:textId="3775053D" w:rsidR="000B4751" w:rsidRPr="003F2DC5" w:rsidRDefault="000B4751" w:rsidP="000B4751">
            <w:pPr>
              <w:tabs>
                <w:tab w:val="left" w:pos="1276"/>
              </w:tabs>
              <w:jc w:val="center"/>
              <w:rPr>
                <w:b/>
                <w:sz w:val="20"/>
                <w:szCs w:val="20"/>
              </w:rPr>
            </w:pPr>
            <w:r>
              <w:rPr>
                <w:b/>
                <w:sz w:val="20"/>
                <w:szCs w:val="20"/>
              </w:rPr>
              <w:t>1</w:t>
            </w:r>
          </w:p>
        </w:tc>
        <w:tc>
          <w:tcPr>
            <w:tcW w:w="727" w:type="dxa"/>
          </w:tcPr>
          <w:p w14:paraId="77A46B69" w14:textId="77777777" w:rsidR="000B4751" w:rsidRPr="003F2DC5" w:rsidRDefault="000B4751" w:rsidP="000B4751">
            <w:pPr>
              <w:tabs>
                <w:tab w:val="left" w:pos="1276"/>
              </w:tabs>
              <w:jc w:val="center"/>
              <w:rPr>
                <w:b/>
                <w:sz w:val="20"/>
                <w:szCs w:val="20"/>
              </w:rPr>
            </w:pPr>
          </w:p>
        </w:tc>
      </w:tr>
      <w:tr w:rsidR="000B4751" w:rsidRPr="003F2DC5" w14:paraId="03CA28AF" w14:textId="77777777" w:rsidTr="001A6AA6">
        <w:trPr>
          <w:trHeight w:val="285"/>
        </w:trPr>
        <w:tc>
          <w:tcPr>
            <w:tcW w:w="1135" w:type="dxa"/>
            <w:vMerge/>
          </w:tcPr>
          <w:p w14:paraId="750384E0" w14:textId="77777777" w:rsidR="000B4751" w:rsidRPr="003F2DC5" w:rsidRDefault="000B4751" w:rsidP="000B4751">
            <w:pPr>
              <w:tabs>
                <w:tab w:val="left" w:pos="1276"/>
              </w:tabs>
              <w:jc w:val="center"/>
              <w:rPr>
                <w:sz w:val="20"/>
                <w:szCs w:val="20"/>
              </w:rPr>
            </w:pPr>
          </w:p>
        </w:tc>
        <w:tc>
          <w:tcPr>
            <w:tcW w:w="7787" w:type="dxa"/>
          </w:tcPr>
          <w:p w14:paraId="230D8847" w14:textId="57AAE125" w:rsidR="000B4751" w:rsidRPr="00462346" w:rsidRDefault="000B4751" w:rsidP="000B4751">
            <w:pPr>
              <w:tabs>
                <w:tab w:val="left" w:pos="1276"/>
              </w:tabs>
              <w:rPr>
                <w:sz w:val="20"/>
                <w:szCs w:val="20"/>
                <w:lang w:val="kk-KZ"/>
              </w:rPr>
            </w:pPr>
            <w:r>
              <w:rPr>
                <w:b/>
                <w:bCs/>
                <w:sz w:val="20"/>
                <w:szCs w:val="20"/>
                <w:lang w:val="kk-KZ"/>
              </w:rPr>
              <w:t>ЗС</w:t>
            </w:r>
            <w:r w:rsidRPr="00462346">
              <w:rPr>
                <w:b/>
                <w:bCs/>
                <w:sz w:val="20"/>
                <w:szCs w:val="20"/>
                <w:lang w:val="kk-KZ"/>
              </w:rPr>
              <w:t xml:space="preserve"> 5.</w:t>
            </w:r>
            <w:r w:rsidRPr="00462346">
              <w:rPr>
                <w:sz w:val="20"/>
                <w:szCs w:val="20"/>
                <w:lang w:val="kk-KZ"/>
              </w:rPr>
              <w:t xml:space="preserve"> Антеннаның сызықтық массивін модельдеу, массивтегі антенналардың бағыттылығын және фазалық сипаттамаларын зерттеу.</w:t>
            </w:r>
          </w:p>
        </w:tc>
        <w:tc>
          <w:tcPr>
            <w:tcW w:w="860" w:type="dxa"/>
          </w:tcPr>
          <w:p w14:paraId="5931CBDB" w14:textId="1F56B6F3" w:rsidR="000B4751" w:rsidRPr="003F2DC5" w:rsidRDefault="000B4751" w:rsidP="000B4751">
            <w:pPr>
              <w:tabs>
                <w:tab w:val="left" w:pos="1276"/>
              </w:tabs>
              <w:jc w:val="center"/>
              <w:rPr>
                <w:sz w:val="20"/>
                <w:szCs w:val="20"/>
              </w:rPr>
            </w:pPr>
            <w:r>
              <w:rPr>
                <w:sz w:val="20"/>
                <w:szCs w:val="20"/>
                <w:lang w:val="en-US"/>
              </w:rPr>
              <w:t>2</w:t>
            </w:r>
          </w:p>
        </w:tc>
        <w:tc>
          <w:tcPr>
            <w:tcW w:w="727" w:type="dxa"/>
          </w:tcPr>
          <w:p w14:paraId="66667602" w14:textId="5CB54E2F" w:rsidR="000B4751" w:rsidRPr="003F2DC5" w:rsidRDefault="000B4751" w:rsidP="000B4751">
            <w:pPr>
              <w:tabs>
                <w:tab w:val="left" w:pos="1276"/>
              </w:tabs>
              <w:jc w:val="center"/>
              <w:rPr>
                <w:sz w:val="20"/>
                <w:szCs w:val="20"/>
              </w:rPr>
            </w:pPr>
            <w:r>
              <w:rPr>
                <w:sz w:val="20"/>
                <w:szCs w:val="20"/>
                <w:lang w:val="en-US"/>
              </w:rPr>
              <w:t>7</w:t>
            </w:r>
          </w:p>
        </w:tc>
      </w:tr>
      <w:tr w:rsidR="008642A4" w:rsidRPr="003F2DC5" w14:paraId="52938F05" w14:textId="77777777" w:rsidTr="001A6AA6">
        <w:tc>
          <w:tcPr>
            <w:tcW w:w="10509" w:type="dxa"/>
            <w:gridSpan w:val="4"/>
          </w:tcPr>
          <w:p w14:paraId="7D878202" w14:textId="2958F795" w:rsidR="008642A4" w:rsidRPr="00697944" w:rsidRDefault="002668F7" w:rsidP="00B77F6B">
            <w:pPr>
              <w:tabs>
                <w:tab w:val="left" w:pos="1276"/>
              </w:tabs>
              <w:jc w:val="center"/>
              <w:rPr>
                <w:b/>
                <w:sz w:val="20"/>
                <w:szCs w:val="20"/>
                <w:lang w:val="kk-KZ"/>
              </w:rPr>
            </w:pPr>
            <w:r w:rsidRPr="00697944">
              <w:rPr>
                <w:b/>
                <w:sz w:val="20"/>
                <w:szCs w:val="20"/>
              </w:rPr>
              <w:t xml:space="preserve">МОДУЛЬ 2 </w:t>
            </w:r>
            <w:r w:rsidR="00CB0F4B" w:rsidRPr="00CB0F4B">
              <w:rPr>
                <w:b/>
                <w:sz w:val="20"/>
                <w:szCs w:val="20"/>
              </w:rPr>
              <w:t>ЭЛЕКТРОМАГНИТТІК ТОЛҚЫНДАРДЫҢ</w:t>
            </w:r>
            <w:r w:rsidR="00CB0F4B">
              <w:rPr>
                <w:b/>
                <w:sz w:val="20"/>
                <w:szCs w:val="20"/>
              </w:rPr>
              <w:t xml:space="preserve"> ТАРАЛУЫ</w:t>
            </w:r>
          </w:p>
        </w:tc>
      </w:tr>
      <w:tr w:rsidR="000B4751" w:rsidRPr="003F2DC5" w14:paraId="600230E7" w14:textId="77777777" w:rsidTr="001A6AA6">
        <w:tc>
          <w:tcPr>
            <w:tcW w:w="1135" w:type="dxa"/>
            <w:vMerge w:val="restart"/>
          </w:tcPr>
          <w:p w14:paraId="01E29C3F" w14:textId="77777777" w:rsidR="000B4751" w:rsidRPr="003F2DC5" w:rsidRDefault="000B4751" w:rsidP="000B4751">
            <w:pPr>
              <w:tabs>
                <w:tab w:val="left" w:pos="1276"/>
              </w:tabs>
              <w:jc w:val="center"/>
              <w:rPr>
                <w:sz w:val="20"/>
                <w:szCs w:val="20"/>
              </w:rPr>
            </w:pPr>
            <w:r w:rsidRPr="003F2DC5">
              <w:rPr>
                <w:sz w:val="20"/>
                <w:szCs w:val="20"/>
              </w:rPr>
              <w:t>6</w:t>
            </w:r>
          </w:p>
        </w:tc>
        <w:tc>
          <w:tcPr>
            <w:tcW w:w="7787" w:type="dxa"/>
          </w:tcPr>
          <w:p w14:paraId="6D90BFCD" w14:textId="7A413FE4" w:rsidR="000B4751" w:rsidRPr="00397B98" w:rsidRDefault="000B4751" w:rsidP="000B4751">
            <w:pPr>
              <w:tabs>
                <w:tab w:val="left" w:pos="1276"/>
              </w:tabs>
              <w:rPr>
                <w:sz w:val="20"/>
                <w:szCs w:val="20"/>
                <w:lang w:val="kk-KZ"/>
              </w:rPr>
            </w:pPr>
            <w:r w:rsidRPr="001F5666">
              <w:rPr>
                <w:b/>
                <w:bCs/>
                <w:sz w:val="20"/>
                <w:szCs w:val="20"/>
                <w:lang w:val="kk-KZ"/>
              </w:rPr>
              <w:t>Д 6.</w:t>
            </w:r>
            <w:r w:rsidRPr="00397B98">
              <w:rPr>
                <w:sz w:val="20"/>
                <w:szCs w:val="20"/>
                <w:lang w:val="kk-KZ"/>
              </w:rPr>
              <w:t xml:space="preserve"> Жиілік диапазондары және олардың таралу ерекшеліктері</w:t>
            </w:r>
          </w:p>
        </w:tc>
        <w:tc>
          <w:tcPr>
            <w:tcW w:w="860" w:type="dxa"/>
          </w:tcPr>
          <w:p w14:paraId="651B0E0A" w14:textId="1FABA76F"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59F67C0F" w14:textId="77777777" w:rsidR="000B4751" w:rsidRPr="003F2DC5" w:rsidRDefault="000B4751" w:rsidP="000B4751">
            <w:pPr>
              <w:tabs>
                <w:tab w:val="left" w:pos="1276"/>
              </w:tabs>
              <w:jc w:val="center"/>
              <w:rPr>
                <w:b/>
                <w:sz w:val="20"/>
                <w:szCs w:val="20"/>
              </w:rPr>
            </w:pPr>
          </w:p>
        </w:tc>
      </w:tr>
      <w:tr w:rsidR="000B4751" w:rsidRPr="003F2DC5" w14:paraId="0CF0B825" w14:textId="77777777" w:rsidTr="001A6AA6">
        <w:tc>
          <w:tcPr>
            <w:tcW w:w="1135" w:type="dxa"/>
            <w:vMerge/>
          </w:tcPr>
          <w:p w14:paraId="2757246A" w14:textId="77777777" w:rsidR="000B4751" w:rsidRPr="003F2DC5" w:rsidRDefault="000B4751" w:rsidP="000B4751">
            <w:pPr>
              <w:tabs>
                <w:tab w:val="left" w:pos="1276"/>
              </w:tabs>
              <w:jc w:val="center"/>
              <w:rPr>
                <w:sz w:val="20"/>
                <w:szCs w:val="20"/>
              </w:rPr>
            </w:pPr>
          </w:p>
        </w:tc>
        <w:tc>
          <w:tcPr>
            <w:tcW w:w="7787" w:type="dxa"/>
          </w:tcPr>
          <w:p w14:paraId="551CC58E" w14:textId="30C050D9" w:rsidR="000B4751" w:rsidRPr="00397B98" w:rsidRDefault="000B4751" w:rsidP="000B4751">
            <w:pPr>
              <w:tabs>
                <w:tab w:val="left" w:pos="1276"/>
              </w:tabs>
              <w:rPr>
                <w:sz w:val="20"/>
                <w:szCs w:val="20"/>
                <w:lang w:val="kk-KZ"/>
              </w:rPr>
            </w:pPr>
            <w:r w:rsidRPr="001F5666">
              <w:rPr>
                <w:b/>
                <w:bCs/>
                <w:sz w:val="20"/>
                <w:szCs w:val="20"/>
                <w:lang w:val="kk-KZ"/>
              </w:rPr>
              <w:t>ЗС 6.</w:t>
            </w:r>
            <w:r w:rsidRPr="00397B98">
              <w:rPr>
                <w:sz w:val="20"/>
                <w:szCs w:val="20"/>
                <w:lang w:val="kk-KZ"/>
              </w:rPr>
              <w:t xml:space="preserve"> Антенналарды қоректендіруге арналған коаксиалды зондты модельдеу, оның антенна параметрлеріне әсерін зерттеу.</w:t>
            </w:r>
          </w:p>
        </w:tc>
        <w:tc>
          <w:tcPr>
            <w:tcW w:w="860" w:type="dxa"/>
          </w:tcPr>
          <w:p w14:paraId="4BD3CAA0" w14:textId="1743085F" w:rsidR="000B4751" w:rsidRPr="003F2DC5" w:rsidRDefault="000B4751" w:rsidP="000B4751">
            <w:pPr>
              <w:tabs>
                <w:tab w:val="left" w:pos="1276"/>
              </w:tabs>
              <w:jc w:val="center"/>
              <w:rPr>
                <w:sz w:val="20"/>
                <w:szCs w:val="20"/>
              </w:rPr>
            </w:pPr>
            <w:r>
              <w:rPr>
                <w:sz w:val="20"/>
                <w:szCs w:val="20"/>
                <w:lang w:val="en-US"/>
              </w:rPr>
              <w:t>2</w:t>
            </w:r>
          </w:p>
        </w:tc>
        <w:tc>
          <w:tcPr>
            <w:tcW w:w="727" w:type="dxa"/>
          </w:tcPr>
          <w:p w14:paraId="17114780" w14:textId="01A4F417" w:rsidR="000B4751" w:rsidRPr="003F2DC5" w:rsidRDefault="000B4751" w:rsidP="000B4751">
            <w:pPr>
              <w:tabs>
                <w:tab w:val="left" w:pos="1276"/>
              </w:tabs>
              <w:jc w:val="center"/>
              <w:rPr>
                <w:b/>
                <w:sz w:val="20"/>
                <w:szCs w:val="20"/>
              </w:rPr>
            </w:pPr>
            <w:r>
              <w:rPr>
                <w:b/>
                <w:sz w:val="20"/>
                <w:szCs w:val="20"/>
                <w:lang w:val="en-US"/>
              </w:rPr>
              <w:t>7</w:t>
            </w:r>
          </w:p>
        </w:tc>
      </w:tr>
      <w:tr w:rsidR="000B4751" w:rsidRPr="003F2DC5" w14:paraId="39640F7D" w14:textId="77777777" w:rsidTr="001A6AA6">
        <w:tc>
          <w:tcPr>
            <w:tcW w:w="1135" w:type="dxa"/>
            <w:vMerge/>
          </w:tcPr>
          <w:p w14:paraId="53459767" w14:textId="77777777" w:rsidR="000B4751" w:rsidRPr="003F2DC5" w:rsidRDefault="000B4751" w:rsidP="000B4751">
            <w:pPr>
              <w:tabs>
                <w:tab w:val="left" w:pos="1276"/>
              </w:tabs>
              <w:jc w:val="center"/>
              <w:rPr>
                <w:sz w:val="20"/>
                <w:szCs w:val="20"/>
              </w:rPr>
            </w:pPr>
          </w:p>
        </w:tc>
        <w:tc>
          <w:tcPr>
            <w:tcW w:w="7787" w:type="dxa"/>
          </w:tcPr>
          <w:p w14:paraId="2FCE29A7" w14:textId="4132E325" w:rsidR="000B4751" w:rsidRPr="00397B98" w:rsidRDefault="000B4751" w:rsidP="000B4751">
            <w:pPr>
              <w:tabs>
                <w:tab w:val="left" w:pos="1276"/>
              </w:tabs>
              <w:rPr>
                <w:sz w:val="20"/>
                <w:szCs w:val="20"/>
                <w:lang w:val="kk-KZ"/>
              </w:rPr>
            </w:pPr>
            <w:r w:rsidRPr="00462346">
              <w:rPr>
                <w:b/>
                <w:bCs/>
                <w:sz w:val="20"/>
                <w:szCs w:val="20"/>
                <w:lang w:val="kk-KZ"/>
              </w:rPr>
              <w:t xml:space="preserve">ОБӨЖ </w:t>
            </w:r>
            <w:r>
              <w:rPr>
                <w:b/>
                <w:bCs/>
                <w:sz w:val="20"/>
                <w:szCs w:val="20"/>
                <w:lang w:val="kk-KZ"/>
              </w:rPr>
              <w:t>2</w:t>
            </w:r>
            <w:r w:rsidRPr="00462346">
              <w:rPr>
                <w:b/>
                <w:bCs/>
                <w:sz w:val="20"/>
                <w:szCs w:val="20"/>
                <w:lang w:val="kk-KZ"/>
              </w:rPr>
              <w:t xml:space="preserve">. БӨЖ </w:t>
            </w:r>
            <w:r>
              <w:rPr>
                <w:b/>
                <w:bCs/>
                <w:sz w:val="20"/>
                <w:szCs w:val="20"/>
                <w:lang w:val="kk-KZ"/>
              </w:rPr>
              <w:t>2</w:t>
            </w:r>
            <w:r w:rsidRPr="00462346">
              <w:rPr>
                <w:sz w:val="20"/>
                <w:szCs w:val="20"/>
                <w:lang w:val="kk-KZ"/>
              </w:rPr>
              <w:t xml:space="preserve"> </w:t>
            </w:r>
            <w:r w:rsidRPr="00397B98">
              <w:rPr>
                <w:sz w:val="20"/>
                <w:szCs w:val="20"/>
                <w:lang w:val="kk-KZ"/>
              </w:rPr>
              <w:t>енгізу бойынша консультациялар</w:t>
            </w:r>
          </w:p>
        </w:tc>
        <w:tc>
          <w:tcPr>
            <w:tcW w:w="860" w:type="dxa"/>
          </w:tcPr>
          <w:p w14:paraId="1320C057" w14:textId="3034C616" w:rsidR="000B4751" w:rsidRPr="003F2DC5" w:rsidRDefault="000B4751" w:rsidP="000B4751">
            <w:pPr>
              <w:tabs>
                <w:tab w:val="left" w:pos="1276"/>
              </w:tabs>
              <w:jc w:val="center"/>
              <w:rPr>
                <w:sz w:val="20"/>
                <w:szCs w:val="20"/>
              </w:rPr>
            </w:pPr>
            <w:r>
              <w:rPr>
                <w:sz w:val="20"/>
                <w:szCs w:val="20"/>
                <w:lang w:val="en-US"/>
              </w:rPr>
              <w:t>1</w:t>
            </w:r>
          </w:p>
        </w:tc>
        <w:tc>
          <w:tcPr>
            <w:tcW w:w="727" w:type="dxa"/>
          </w:tcPr>
          <w:p w14:paraId="6A7F86D2" w14:textId="77777777" w:rsidR="000B4751" w:rsidRPr="003F2DC5" w:rsidRDefault="000B4751" w:rsidP="000B4751">
            <w:pPr>
              <w:tabs>
                <w:tab w:val="left" w:pos="1276"/>
              </w:tabs>
              <w:jc w:val="center"/>
              <w:rPr>
                <w:b/>
                <w:sz w:val="20"/>
                <w:szCs w:val="20"/>
              </w:rPr>
            </w:pPr>
          </w:p>
        </w:tc>
      </w:tr>
      <w:tr w:rsidR="000B4751" w:rsidRPr="003F2DC5" w14:paraId="46A4A182" w14:textId="77777777" w:rsidTr="001A6AA6">
        <w:tc>
          <w:tcPr>
            <w:tcW w:w="1135" w:type="dxa"/>
            <w:vMerge w:val="restart"/>
          </w:tcPr>
          <w:p w14:paraId="09D5113A" w14:textId="77777777" w:rsidR="000B4751" w:rsidRPr="003F2DC5" w:rsidRDefault="000B4751" w:rsidP="000B4751">
            <w:pPr>
              <w:tabs>
                <w:tab w:val="left" w:pos="1276"/>
              </w:tabs>
              <w:jc w:val="center"/>
              <w:rPr>
                <w:sz w:val="20"/>
                <w:szCs w:val="20"/>
              </w:rPr>
            </w:pPr>
            <w:r w:rsidRPr="003F2DC5">
              <w:rPr>
                <w:sz w:val="20"/>
                <w:szCs w:val="20"/>
              </w:rPr>
              <w:t>7</w:t>
            </w:r>
          </w:p>
        </w:tc>
        <w:tc>
          <w:tcPr>
            <w:tcW w:w="7787" w:type="dxa"/>
          </w:tcPr>
          <w:p w14:paraId="4E0290DF" w14:textId="2468DEEA" w:rsidR="000B4751" w:rsidRPr="00397B98" w:rsidRDefault="000B4751" w:rsidP="000B4751">
            <w:pPr>
              <w:tabs>
                <w:tab w:val="left" w:pos="1276"/>
              </w:tabs>
              <w:rPr>
                <w:sz w:val="20"/>
                <w:szCs w:val="20"/>
                <w:lang w:val="kk-KZ"/>
              </w:rPr>
            </w:pPr>
            <w:r w:rsidRPr="001F5666">
              <w:rPr>
                <w:b/>
                <w:bCs/>
                <w:sz w:val="20"/>
                <w:szCs w:val="20"/>
                <w:lang w:val="kk-KZ"/>
              </w:rPr>
              <w:t>Д 7.</w:t>
            </w:r>
            <w:r w:rsidRPr="00397B98">
              <w:rPr>
                <w:sz w:val="20"/>
                <w:szCs w:val="20"/>
                <w:lang w:val="kk-KZ"/>
              </w:rPr>
              <w:t xml:space="preserve"> Миллиметрлік және терагерц толқындары: ерекшеліктері мен қолданылуы</w:t>
            </w:r>
          </w:p>
        </w:tc>
        <w:tc>
          <w:tcPr>
            <w:tcW w:w="860" w:type="dxa"/>
          </w:tcPr>
          <w:p w14:paraId="537C9AB2" w14:textId="73A00884"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6E4776C7" w14:textId="5D73A314" w:rsidR="000B4751" w:rsidRPr="003F2DC5" w:rsidRDefault="000B4751" w:rsidP="000B4751">
            <w:pPr>
              <w:tabs>
                <w:tab w:val="left" w:pos="1276"/>
              </w:tabs>
              <w:jc w:val="center"/>
              <w:rPr>
                <w:b/>
                <w:sz w:val="20"/>
                <w:szCs w:val="20"/>
              </w:rPr>
            </w:pPr>
            <w:r>
              <w:rPr>
                <w:b/>
                <w:sz w:val="20"/>
                <w:szCs w:val="20"/>
                <w:lang w:val="en-US"/>
              </w:rPr>
              <w:t>30</w:t>
            </w:r>
          </w:p>
        </w:tc>
      </w:tr>
      <w:tr w:rsidR="000B4751" w:rsidRPr="003F2DC5" w14:paraId="41DE7F2C" w14:textId="77777777" w:rsidTr="001A6AA6">
        <w:tc>
          <w:tcPr>
            <w:tcW w:w="1135" w:type="dxa"/>
            <w:vMerge/>
          </w:tcPr>
          <w:p w14:paraId="677A98A9" w14:textId="77777777" w:rsidR="000B4751" w:rsidRPr="003F2DC5" w:rsidRDefault="000B4751" w:rsidP="000B4751">
            <w:pPr>
              <w:tabs>
                <w:tab w:val="left" w:pos="1276"/>
              </w:tabs>
              <w:jc w:val="center"/>
              <w:rPr>
                <w:b/>
                <w:sz w:val="20"/>
                <w:szCs w:val="20"/>
              </w:rPr>
            </w:pPr>
          </w:p>
        </w:tc>
        <w:tc>
          <w:tcPr>
            <w:tcW w:w="7787" w:type="dxa"/>
          </w:tcPr>
          <w:p w14:paraId="653F805B" w14:textId="51FA3283" w:rsidR="000B4751" w:rsidRPr="00397B98" w:rsidRDefault="000B4751" w:rsidP="000B4751">
            <w:pPr>
              <w:tabs>
                <w:tab w:val="left" w:pos="1276"/>
              </w:tabs>
              <w:rPr>
                <w:sz w:val="20"/>
                <w:szCs w:val="20"/>
                <w:lang w:val="kk-KZ"/>
              </w:rPr>
            </w:pPr>
            <w:r w:rsidRPr="001F5666">
              <w:rPr>
                <w:b/>
                <w:bCs/>
                <w:sz w:val="20"/>
                <w:szCs w:val="20"/>
                <w:lang w:val="kk-KZ"/>
              </w:rPr>
              <w:t>ЗС 7.</w:t>
            </w:r>
            <w:r w:rsidRPr="00397B98">
              <w:rPr>
                <w:sz w:val="20"/>
                <w:szCs w:val="20"/>
                <w:lang w:val="kk-KZ"/>
              </w:rPr>
              <w:t xml:space="preserve"> Кең жолақты антеннаны модельдеу</w:t>
            </w:r>
          </w:p>
        </w:tc>
        <w:tc>
          <w:tcPr>
            <w:tcW w:w="860" w:type="dxa"/>
          </w:tcPr>
          <w:p w14:paraId="502C11A7" w14:textId="384426E2"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45AE1167" w14:textId="2994862B" w:rsidR="000B4751" w:rsidRPr="003F2DC5" w:rsidRDefault="000B4751" w:rsidP="000B4751">
            <w:pPr>
              <w:tabs>
                <w:tab w:val="left" w:pos="1276"/>
              </w:tabs>
              <w:jc w:val="center"/>
              <w:rPr>
                <w:b/>
                <w:sz w:val="20"/>
                <w:szCs w:val="20"/>
              </w:rPr>
            </w:pPr>
            <w:r>
              <w:rPr>
                <w:b/>
                <w:sz w:val="20"/>
                <w:szCs w:val="20"/>
                <w:lang w:val="en-US"/>
              </w:rPr>
              <w:t>7</w:t>
            </w:r>
          </w:p>
        </w:tc>
      </w:tr>
      <w:tr w:rsidR="000B4751" w:rsidRPr="003F2DC5" w14:paraId="018D01FA" w14:textId="77777777" w:rsidTr="001A6AA6">
        <w:tc>
          <w:tcPr>
            <w:tcW w:w="1135" w:type="dxa"/>
            <w:vMerge/>
          </w:tcPr>
          <w:p w14:paraId="0FC1A443" w14:textId="77777777" w:rsidR="000B4751" w:rsidRPr="003F2DC5" w:rsidRDefault="000B4751" w:rsidP="000B4751">
            <w:pPr>
              <w:tabs>
                <w:tab w:val="left" w:pos="1276"/>
              </w:tabs>
              <w:jc w:val="center"/>
              <w:rPr>
                <w:b/>
                <w:sz w:val="20"/>
                <w:szCs w:val="20"/>
              </w:rPr>
            </w:pPr>
          </w:p>
        </w:tc>
        <w:tc>
          <w:tcPr>
            <w:tcW w:w="7787" w:type="dxa"/>
          </w:tcPr>
          <w:p w14:paraId="12C759B0" w14:textId="08D16D51" w:rsidR="000B4751" w:rsidRPr="00397B98" w:rsidRDefault="000B4751" w:rsidP="000B4751">
            <w:pPr>
              <w:tabs>
                <w:tab w:val="left" w:pos="1276"/>
              </w:tabs>
              <w:rPr>
                <w:sz w:val="20"/>
                <w:szCs w:val="20"/>
                <w:lang w:val="kk-KZ"/>
              </w:rPr>
            </w:pPr>
            <w:r w:rsidRPr="00462346">
              <w:rPr>
                <w:b/>
                <w:bCs/>
                <w:sz w:val="20"/>
                <w:szCs w:val="20"/>
                <w:lang w:val="kk-KZ"/>
              </w:rPr>
              <w:t xml:space="preserve">БӨЖ </w:t>
            </w:r>
            <w:r>
              <w:rPr>
                <w:b/>
                <w:bCs/>
                <w:sz w:val="20"/>
                <w:szCs w:val="20"/>
                <w:lang w:val="kk-KZ"/>
              </w:rPr>
              <w:t>2.</w:t>
            </w:r>
            <w:r w:rsidRPr="00397B98">
              <w:rPr>
                <w:sz w:val="20"/>
                <w:szCs w:val="20"/>
                <w:lang w:val="kk-KZ"/>
              </w:rPr>
              <w:t xml:space="preserve"> HFSS ANSYS ортасында жарты толқынды дипольді антеннаны модельдеу</w:t>
            </w:r>
          </w:p>
        </w:tc>
        <w:tc>
          <w:tcPr>
            <w:tcW w:w="860" w:type="dxa"/>
          </w:tcPr>
          <w:p w14:paraId="04C86306" w14:textId="41EBDFD6"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168B857E" w14:textId="10F6E1C6" w:rsidR="000B4751" w:rsidRPr="003F2DC5" w:rsidRDefault="000B4751" w:rsidP="000B4751">
            <w:pPr>
              <w:tabs>
                <w:tab w:val="left" w:pos="1276"/>
              </w:tabs>
              <w:jc w:val="center"/>
              <w:rPr>
                <w:b/>
                <w:sz w:val="20"/>
                <w:szCs w:val="20"/>
              </w:rPr>
            </w:pPr>
            <w:r>
              <w:rPr>
                <w:b/>
                <w:sz w:val="20"/>
                <w:szCs w:val="20"/>
                <w:lang w:val="en-US"/>
              </w:rPr>
              <w:t>11</w:t>
            </w:r>
          </w:p>
        </w:tc>
      </w:tr>
      <w:tr w:rsidR="00517B82" w:rsidRPr="003F2DC5" w14:paraId="486ABFDD" w14:textId="77777777" w:rsidTr="001A6AA6">
        <w:tc>
          <w:tcPr>
            <w:tcW w:w="9782" w:type="dxa"/>
            <w:gridSpan w:val="3"/>
          </w:tcPr>
          <w:p w14:paraId="7CDBB15F" w14:textId="7FB2EF98" w:rsidR="00517B82" w:rsidRPr="00697944" w:rsidRDefault="00885248" w:rsidP="00517B82">
            <w:pPr>
              <w:tabs>
                <w:tab w:val="left" w:pos="1276"/>
              </w:tabs>
              <w:rPr>
                <w:b/>
                <w:sz w:val="20"/>
                <w:szCs w:val="20"/>
              </w:rPr>
            </w:pPr>
            <w:r>
              <w:rPr>
                <w:b/>
                <w:sz w:val="20"/>
                <w:szCs w:val="20"/>
                <w:lang w:val="kk-KZ"/>
              </w:rPr>
              <w:t>Аралық бақылау</w:t>
            </w:r>
            <w:r w:rsidR="00517B82" w:rsidRPr="00697944">
              <w:rPr>
                <w:b/>
                <w:sz w:val="20"/>
                <w:szCs w:val="20"/>
                <w:lang w:val="kk-KZ"/>
              </w:rPr>
              <w:t xml:space="preserve"> 1</w:t>
            </w:r>
          </w:p>
        </w:tc>
        <w:tc>
          <w:tcPr>
            <w:tcW w:w="727" w:type="dxa"/>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B4751" w:rsidRPr="003F2DC5" w14:paraId="240FB1C8" w14:textId="77777777" w:rsidTr="001A6AA6">
        <w:tc>
          <w:tcPr>
            <w:tcW w:w="1135" w:type="dxa"/>
            <w:vMerge w:val="restart"/>
          </w:tcPr>
          <w:p w14:paraId="424F6996" w14:textId="77777777" w:rsidR="000B4751" w:rsidRPr="003F2DC5" w:rsidRDefault="000B4751" w:rsidP="000B4751">
            <w:pPr>
              <w:tabs>
                <w:tab w:val="left" w:pos="1276"/>
              </w:tabs>
              <w:jc w:val="center"/>
              <w:rPr>
                <w:sz w:val="20"/>
                <w:szCs w:val="20"/>
              </w:rPr>
            </w:pPr>
            <w:r w:rsidRPr="003F2DC5">
              <w:rPr>
                <w:sz w:val="20"/>
                <w:szCs w:val="20"/>
              </w:rPr>
              <w:t>8</w:t>
            </w:r>
          </w:p>
        </w:tc>
        <w:tc>
          <w:tcPr>
            <w:tcW w:w="7787" w:type="dxa"/>
          </w:tcPr>
          <w:p w14:paraId="7B927355" w14:textId="650B1E22" w:rsidR="000B4751" w:rsidRPr="00D5331F" w:rsidRDefault="000B4751" w:rsidP="000B4751">
            <w:pPr>
              <w:tabs>
                <w:tab w:val="left" w:pos="1276"/>
              </w:tabs>
              <w:rPr>
                <w:sz w:val="20"/>
                <w:szCs w:val="20"/>
                <w:lang w:val="kk-KZ"/>
              </w:rPr>
            </w:pPr>
            <w:r w:rsidRPr="001F5666">
              <w:rPr>
                <w:b/>
                <w:bCs/>
                <w:sz w:val="20"/>
                <w:szCs w:val="20"/>
                <w:lang w:val="kk-KZ"/>
              </w:rPr>
              <w:t>Д 8.</w:t>
            </w:r>
            <w:r w:rsidRPr="00D5331F">
              <w:rPr>
                <w:sz w:val="20"/>
                <w:szCs w:val="20"/>
                <w:lang w:val="kk-KZ"/>
              </w:rPr>
              <w:t xml:space="preserve"> Таратушы және қабылдағыш антенналар. Олардың классификациясы.</w:t>
            </w:r>
          </w:p>
        </w:tc>
        <w:tc>
          <w:tcPr>
            <w:tcW w:w="860" w:type="dxa"/>
          </w:tcPr>
          <w:p w14:paraId="3C5F8DE6" w14:textId="252195BD"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38D37A82" w14:textId="77777777" w:rsidR="000B4751" w:rsidRPr="003F2DC5" w:rsidRDefault="000B4751" w:rsidP="000B4751">
            <w:pPr>
              <w:tabs>
                <w:tab w:val="left" w:pos="1276"/>
              </w:tabs>
              <w:jc w:val="center"/>
              <w:rPr>
                <w:b/>
                <w:sz w:val="20"/>
                <w:szCs w:val="20"/>
              </w:rPr>
            </w:pPr>
          </w:p>
        </w:tc>
      </w:tr>
      <w:tr w:rsidR="000B4751" w:rsidRPr="003F2DC5" w14:paraId="0E377B5E" w14:textId="77777777" w:rsidTr="001A6AA6">
        <w:tc>
          <w:tcPr>
            <w:tcW w:w="1135" w:type="dxa"/>
            <w:vMerge/>
          </w:tcPr>
          <w:p w14:paraId="0924165C" w14:textId="77777777" w:rsidR="000B4751" w:rsidRPr="003F2DC5" w:rsidRDefault="000B4751" w:rsidP="000B4751">
            <w:pPr>
              <w:tabs>
                <w:tab w:val="left" w:pos="1276"/>
              </w:tabs>
              <w:jc w:val="center"/>
              <w:rPr>
                <w:sz w:val="20"/>
                <w:szCs w:val="20"/>
              </w:rPr>
            </w:pPr>
          </w:p>
        </w:tc>
        <w:tc>
          <w:tcPr>
            <w:tcW w:w="7787" w:type="dxa"/>
          </w:tcPr>
          <w:p w14:paraId="487A6C96" w14:textId="7D56AAD2" w:rsidR="000B4751" w:rsidRPr="00D5331F" w:rsidRDefault="000B4751" w:rsidP="000B4751">
            <w:pPr>
              <w:tabs>
                <w:tab w:val="left" w:pos="1276"/>
              </w:tabs>
              <w:rPr>
                <w:sz w:val="20"/>
                <w:szCs w:val="20"/>
                <w:lang w:val="kk-KZ"/>
              </w:rPr>
            </w:pPr>
            <w:r w:rsidRPr="001F5666">
              <w:rPr>
                <w:b/>
                <w:bCs/>
                <w:sz w:val="20"/>
                <w:szCs w:val="20"/>
                <w:lang w:val="kk-KZ"/>
              </w:rPr>
              <w:t>ЗС 8.</w:t>
            </w:r>
            <w:r w:rsidRPr="00D5331F">
              <w:rPr>
                <w:sz w:val="20"/>
                <w:szCs w:val="20"/>
                <w:lang w:val="kk-KZ"/>
              </w:rPr>
              <w:t xml:space="preserve"> Дөңгелек поляризациясы бар антенналарды модельдеу</w:t>
            </w:r>
          </w:p>
        </w:tc>
        <w:tc>
          <w:tcPr>
            <w:tcW w:w="860" w:type="dxa"/>
          </w:tcPr>
          <w:p w14:paraId="1BA493EE" w14:textId="147A4AA8"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13CBD859" w14:textId="328EBE16" w:rsidR="000B4751" w:rsidRPr="003F2DC5" w:rsidRDefault="000B4751" w:rsidP="000B4751">
            <w:pPr>
              <w:tabs>
                <w:tab w:val="left" w:pos="1276"/>
              </w:tabs>
              <w:jc w:val="center"/>
              <w:rPr>
                <w:b/>
                <w:sz w:val="20"/>
                <w:szCs w:val="20"/>
              </w:rPr>
            </w:pPr>
            <w:r>
              <w:rPr>
                <w:b/>
                <w:sz w:val="20"/>
                <w:szCs w:val="20"/>
                <w:lang w:val="en-US"/>
              </w:rPr>
              <w:t>6</w:t>
            </w:r>
          </w:p>
        </w:tc>
      </w:tr>
      <w:tr w:rsidR="000B4751" w:rsidRPr="003F2DC5" w14:paraId="414E9086" w14:textId="77777777" w:rsidTr="001A6AA6">
        <w:tc>
          <w:tcPr>
            <w:tcW w:w="1135" w:type="dxa"/>
            <w:vMerge/>
          </w:tcPr>
          <w:p w14:paraId="3F1B0CC6" w14:textId="77777777" w:rsidR="000B4751" w:rsidRPr="003F2DC5" w:rsidRDefault="000B4751" w:rsidP="000B4751">
            <w:pPr>
              <w:tabs>
                <w:tab w:val="left" w:pos="1276"/>
              </w:tabs>
              <w:jc w:val="center"/>
              <w:rPr>
                <w:sz w:val="20"/>
                <w:szCs w:val="20"/>
              </w:rPr>
            </w:pPr>
          </w:p>
        </w:tc>
        <w:tc>
          <w:tcPr>
            <w:tcW w:w="7787" w:type="dxa"/>
          </w:tcPr>
          <w:p w14:paraId="0BC5E931" w14:textId="71165903" w:rsidR="000B4751" w:rsidRPr="00D5331F" w:rsidRDefault="000B4751" w:rsidP="000B4751">
            <w:pPr>
              <w:tabs>
                <w:tab w:val="left" w:pos="1276"/>
              </w:tabs>
              <w:rPr>
                <w:sz w:val="20"/>
                <w:szCs w:val="20"/>
                <w:lang w:val="kk-KZ"/>
              </w:rPr>
            </w:pPr>
            <w:r w:rsidRPr="00462346">
              <w:rPr>
                <w:b/>
                <w:bCs/>
                <w:sz w:val="20"/>
                <w:szCs w:val="20"/>
                <w:lang w:val="kk-KZ"/>
              </w:rPr>
              <w:t xml:space="preserve">ОБӨЖ </w:t>
            </w:r>
            <w:r>
              <w:rPr>
                <w:b/>
                <w:bCs/>
                <w:sz w:val="20"/>
                <w:szCs w:val="20"/>
                <w:lang w:val="kk-KZ"/>
              </w:rPr>
              <w:t>3</w:t>
            </w:r>
            <w:r w:rsidRPr="00462346">
              <w:rPr>
                <w:b/>
                <w:bCs/>
                <w:sz w:val="20"/>
                <w:szCs w:val="20"/>
                <w:lang w:val="kk-KZ"/>
              </w:rPr>
              <w:t xml:space="preserve">. БӨЖ </w:t>
            </w:r>
            <w:r>
              <w:rPr>
                <w:b/>
                <w:bCs/>
                <w:sz w:val="20"/>
                <w:szCs w:val="20"/>
                <w:lang w:val="kk-KZ"/>
              </w:rPr>
              <w:t xml:space="preserve">3 </w:t>
            </w:r>
            <w:r w:rsidRPr="00D5331F">
              <w:rPr>
                <w:sz w:val="20"/>
                <w:szCs w:val="20"/>
                <w:lang w:val="kk-KZ"/>
              </w:rPr>
              <w:t>енгізу бойынша консультациялар</w:t>
            </w:r>
          </w:p>
        </w:tc>
        <w:tc>
          <w:tcPr>
            <w:tcW w:w="860" w:type="dxa"/>
          </w:tcPr>
          <w:p w14:paraId="428FA76F" w14:textId="291F2E88"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1C1734BA" w14:textId="77777777" w:rsidR="000B4751" w:rsidRPr="003F2DC5" w:rsidRDefault="000B4751" w:rsidP="000B4751">
            <w:pPr>
              <w:tabs>
                <w:tab w:val="left" w:pos="1276"/>
              </w:tabs>
              <w:jc w:val="center"/>
              <w:rPr>
                <w:b/>
                <w:sz w:val="20"/>
                <w:szCs w:val="20"/>
              </w:rPr>
            </w:pPr>
          </w:p>
        </w:tc>
      </w:tr>
      <w:tr w:rsidR="000B4751" w:rsidRPr="003F2DC5" w14:paraId="432277E7" w14:textId="77777777" w:rsidTr="001A6AA6">
        <w:tc>
          <w:tcPr>
            <w:tcW w:w="1135" w:type="dxa"/>
            <w:vMerge/>
          </w:tcPr>
          <w:p w14:paraId="01847EFF" w14:textId="77777777" w:rsidR="000B4751" w:rsidRPr="003F2DC5" w:rsidRDefault="000B4751" w:rsidP="000B4751">
            <w:pPr>
              <w:tabs>
                <w:tab w:val="left" w:pos="1276"/>
              </w:tabs>
              <w:jc w:val="center"/>
              <w:rPr>
                <w:sz w:val="20"/>
                <w:szCs w:val="20"/>
              </w:rPr>
            </w:pPr>
          </w:p>
        </w:tc>
        <w:tc>
          <w:tcPr>
            <w:tcW w:w="7787" w:type="dxa"/>
          </w:tcPr>
          <w:p w14:paraId="5308B8CE" w14:textId="4FC9F854" w:rsidR="000B4751" w:rsidRPr="00D5331F" w:rsidRDefault="000B4751" w:rsidP="000B4751">
            <w:pPr>
              <w:tabs>
                <w:tab w:val="left" w:pos="1276"/>
              </w:tabs>
              <w:rPr>
                <w:sz w:val="20"/>
                <w:szCs w:val="20"/>
                <w:lang w:val="kk-KZ"/>
              </w:rPr>
            </w:pPr>
            <w:r w:rsidRPr="001F5666">
              <w:rPr>
                <w:b/>
                <w:bCs/>
                <w:sz w:val="20"/>
                <w:szCs w:val="20"/>
                <w:lang w:val="kk-KZ"/>
              </w:rPr>
              <w:t>Д 9.</w:t>
            </w:r>
            <w:r w:rsidRPr="00D5331F">
              <w:rPr>
                <w:sz w:val="20"/>
                <w:szCs w:val="20"/>
                <w:lang w:val="kk-KZ"/>
              </w:rPr>
              <w:t xml:space="preserve"> Таратушы антенналардың энергетикалық параметрлері: шығу қуаты және электромагниттік толқындардың кедергісі, ПӘК, жұмыс ұзындығы, апертура.</w:t>
            </w:r>
          </w:p>
        </w:tc>
        <w:tc>
          <w:tcPr>
            <w:tcW w:w="860" w:type="dxa"/>
          </w:tcPr>
          <w:p w14:paraId="10A68B36" w14:textId="2C48D766"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6037436C" w14:textId="77777777" w:rsidR="000B4751" w:rsidRPr="003F2DC5" w:rsidRDefault="000B4751" w:rsidP="000B4751">
            <w:pPr>
              <w:tabs>
                <w:tab w:val="left" w:pos="1276"/>
              </w:tabs>
              <w:jc w:val="center"/>
              <w:rPr>
                <w:b/>
                <w:sz w:val="20"/>
                <w:szCs w:val="20"/>
              </w:rPr>
            </w:pPr>
          </w:p>
        </w:tc>
      </w:tr>
      <w:tr w:rsidR="000B4751" w:rsidRPr="003F2DC5" w14:paraId="4F28CBE4" w14:textId="77777777" w:rsidTr="001A6AA6">
        <w:tc>
          <w:tcPr>
            <w:tcW w:w="1135" w:type="dxa"/>
            <w:vMerge w:val="restart"/>
          </w:tcPr>
          <w:p w14:paraId="76705EFF" w14:textId="77777777" w:rsidR="000B4751" w:rsidRPr="003F2DC5" w:rsidRDefault="000B4751" w:rsidP="000B4751">
            <w:pPr>
              <w:tabs>
                <w:tab w:val="left" w:pos="1276"/>
              </w:tabs>
              <w:jc w:val="center"/>
              <w:rPr>
                <w:sz w:val="20"/>
                <w:szCs w:val="20"/>
              </w:rPr>
            </w:pPr>
            <w:r w:rsidRPr="003F2DC5">
              <w:rPr>
                <w:sz w:val="20"/>
                <w:szCs w:val="20"/>
              </w:rPr>
              <w:t>9</w:t>
            </w:r>
          </w:p>
        </w:tc>
        <w:tc>
          <w:tcPr>
            <w:tcW w:w="7787" w:type="dxa"/>
          </w:tcPr>
          <w:p w14:paraId="4FF959EB" w14:textId="52B36CC0" w:rsidR="000B4751" w:rsidRPr="00D5331F" w:rsidRDefault="000B4751" w:rsidP="000B4751">
            <w:pPr>
              <w:tabs>
                <w:tab w:val="left" w:pos="1276"/>
              </w:tabs>
              <w:rPr>
                <w:sz w:val="20"/>
                <w:szCs w:val="20"/>
                <w:lang w:val="kk-KZ"/>
              </w:rPr>
            </w:pPr>
            <w:r w:rsidRPr="001F5666">
              <w:rPr>
                <w:b/>
                <w:bCs/>
                <w:sz w:val="20"/>
                <w:szCs w:val="20"/>
                <w:lang w:val="kk-KZ"/>
              </w:rPr>
              <w:t>ЗС 9.</w:t>
            </w:r>
            <w:r w:rsidRPr="00D5331F">
              <w:rPr>
                <w:sz w:val="20"/>
                <w:szCs w:val="20"/>
                <w:lang w:val="kk-KZ"/>
              </w:rPr>
              <w:t xml:space="preserve"> ЖЖ диапазоны үшін мүйізді антеннаны модельдеу және бағыттау сипаттамаларын талдау</w:t>
            </w:r>
          </w:p>
        </w:tc>
        <w:tc>
          <w:tcPr>
            <w:tcW w:w="860" w:type="dxa"/>
          </w:tcPr>
          <w:p w14:paraId="2BFB5AD3" w14:textId="017C1C2E"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64D80AF2" w14:textId="1151C610" w:rsidR="000B4751" w:rsidRPr="003F2DC5" w:rsidRDefault="000B4751" w:rsidP="000B4751">
            <w:pPr>
              <w:tabs>
                <w:tab w:val="left" w:pos="1276"/>
              </w:tabs>
              <w:jc w:val="center"/>
              <w:rPr>
                <w:b/>
                <w:sz w:val="20"/>
                <w:szCs w:val="20"/>
              </w:rPr>
            </w:pPr>
            <w:r>
              <w:rPr>
                <w:b/>
                <w:sz w:val="20"/>
                <w:szCs w:val="20"/>
                <w:lang w:val="en-US"/>
              </w:rPr>
              <w:t>6</w:t>
            </w:r>
          </w:p>
        </w:tc>
      </w:tr>
      <w:tr w:rsidR="000B4751" w:rsidRPr="003F2DC5" w14:paraId="2811F76B" w14:textId="77777777" w:rsidTr="001A6AA6">
        <w:tc>
          <w:tcPr>
            <w:tcW w:w="1135" w:type="dxa"/>
            <w:vMerge/>
          </w:tcPr>
          <w:p w14:paraId="6B22CBD5" w14:textId="77777777" w:rsidR="000B4751" w:rsidRPr="003F2DC5" w:rsidRDefault="000B4751" w:rsidP="000B4751">
            <w:pPr>
              <w:tabs>
                <w:tab w:val="left" w:pos="1276"/>
              </w:tabs>
              <w:jc w:val="center"/>
              <w:rPr>
                <w:sz w:val="20"/>
                <w:szCs w:val="20"/>
              </w:rPr>
            </w:pPr>
          </w:p>
        </w:tc>
        <w:tc>
          <w:tcPr>
            <w:tcW w:w="7787" w:type="dxa"/>
          </w:tcPr>
          <w:p w14:paraId="30F29AB3" w14:textId="299EEE14" w:rsidR="000B4751" w:rsidRPr="00D5331F" w:rsidRDefault="000B4751" w:rsidP="000B4751">
            <w:pPr>
              <w:tabs>
                <w:tab w:val="left" w:pos="1276"/>
              </w:tabs>
              <w:rPr>
                <w:sz w:val="20"/>
                <w:szCs w:val="20"/>
                <w:lang w:val="kk-KZ"/>
              </w:rPr>
            </w:pPr>
            <w:r w:rsidRPr="00462346">
              <w:rPr>
                <w:b/>
                <w:bCs/>
                <w:sz w:val="20"/>
                <w:szCs w:val="20"/>
                <w:lang w:val="kk-KZ"/>
              </w:rPr>
              <w:t xml:space="preserve">ОБӨЖ </w:t>
            </w:r>
            <w:r>
              <w:rPr>
                <w:b/>
                <w:bCs/>
                <w:sz w:val="20"/>
                <w:szCs w:val="20"/>
                <w:lang w:val="kk-KZ"/>
              </w:rPr>
              <w:t>4</w:t>
            </w:r>
            <w:r w:rsidRPr="00462346">
              <w:rPr>
                <w:b/>
                <w:bCs/>
                <w:sz w:val="20"/>
                <w:szCs w:val="20"/>
                <w:lang w:val="kk-KZ"/>
              </w:rPr>
              <w:t xml:space="preserve">. БӨЖ </w:t>
            </w:r>
            <w:r>
              <w:rPr>
                <w:b/>
                <w:bCs/>
                <w:sz w:val="20"/>
                <w:szCs w:val="20"/>
                <w:lang w:val="kk-KZ"/>
              </w:rPr>
              <w:t xml:space="preserve">3 </w:t>
            </w:r>
            <w:r w:rsidRPr="00D5331F">
              <w:rPr>
                <w:sz w:val="20"/>
                <w:szCs w:val="20"/>
                <w:lang w:val="kk-KZ"/>
              </w:rPr>
              <w:t xml:space="preserve"> енгізу бойынша кеңес беру.</w:t>
            </w:r>
          </w:p>
        </w:tc>
        <w:tc>
          <w:tcPr>
            <w:tcW w:w="860" w:type="dxa"/>
          </w:tcPr>
          <w:p w14:paraId="6625834A" w14:textId="092813E2"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482AABE9" w14:textId="618F6954" w:rsidR="000B4751" w:rsidRPr="003F2DC5" w:rsidRDefault="000B4751" w:rsidP="000B4751">
            <w:pPr>
              <w:tabs>
                <w:tab w:val="left" w:pos="1276"/>
              </w:tabs>
              <w:jc w:val="center"/>
              <w:rPr>
                <w:b/>
                <w:sz w:val="20"/>
                <w:szCs w:val="20"/>
              </w:rPr>
            </w:pPr>
            <w:r>
              <w:rPr>
                <w:b/>
                <w:sz w:val="20"/>
                <w:szCs w:val="20"/>
                <w:lang w:val="en-US"/>
              </w:rPr>
              <w:t>12</w:t>
            </w:r>
          </w:p>
        </w:tc>
      </w:tr>
      <w:tr w:rsidR="000B4751" w:rsidRPr="003F2DC5" w14:paraId="6D8423EA" w14:textId="77777777" w:rsidTr="001A6AA6">
        <w:tc>
          <w:tcPr>
            <w:tcW w:w="1135" w:type="dxa"/>
            <w:vMerge/>
          </w:tcPr>
          <w:p w14:paraId="544D7B51" w14:textId="77777777" w:rsidR="000B4751" w:rsidRPr="003F2DC5" w:rsidRDefault="000B4751" w:rsidP="000B4751">
            <w:pPr>
              <w:tabs>
                <w:tab w:val="left" w:pos="1276"/>
              </w:tabs>
              <w:jc w:val="center"/>
              <w:rPr>
                <w:sz w:val="20"/>
                <w:szCs w:val="20"/>
              </w:rPr>
            </w:pPr>
          </w:p>
        </w:tc>
        <w:tc>
          <w:tcPr>
            <w:tcW w:w="7787" w:type="dxa"/>
          </w:tcPr>
          <w:p w14:paraId="3B80BC26" w14:textId="212A3983" w:rsidR="000B4751" w:rsidRPr="00D5331F" w:rsidRDefault="000B4751" w:rsidP="000B4751">
            <w:pPr>
              <w:tabs>
                <w:tab w:val="left" w:pos="1276"/>
              </w:tabs>
              <w:rPr>
                <w:sz w:val="20"/>
                <w:szCs w:val="20"/>
                <w:lang w:val="kk-KZ"/>
              </w:rPr>
            </w:pPr>
            <w:r w:rsidRPr="001F5666">
              <w:rPr>
                <w:b/>
                <w:bCs/>
                <w:sz w:val="20"/>
                <w:szCs w:val="20"/>
                <w:lang w:val="kk-KZ"/>
              </w:rPr>
              <w:t>Д 10.</w:t>
            </w:r>
            <w:r w:rsidRPr="00D5331F">
              <w:rPr>
                <w:sz w:val="20"/>
                <w:szCs w:val="20"/>
                <w:lang w:val="kk-KZ"/>
              </w:rPr>
              <w:t xml:space="preserve"> Таратушы антенналардың энергетикалық параметрлері: шығу қуаты және электромагниттік толқындардың кедергісі, ПӘК, жұмыс ұзындығы, апертура.</w:t>
            </w:r>
          </w:p>
        </w:tc>
        <w:tc>
          <w:tcPr>
            <w:tcW w:w="860" w:type="dxa"/>
          </w:tcPr>
          <w:p w14:paraId="54BEE2F5" w14:textId="55C8A1C1"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3A15B316" w14:textId="77777777" w:rsidR="000B4751" w:rsidRPr="003F2DC5" w:rsidRDefault="000B4751" w:rsidP="000B4751">
            <w:pPr>
              <w:tabs>
                <w:tab w:val="left" w:pos="1276"/>
              </w:tabs>
              <w:jc w:val="center"/>
              <w:rPr>
                <w:b/>
                <w:sz w:val="20"/>
                <w:szCs w:val="20"/>
              </w:rPr>
            </w:pPr>
          </w:p>
        </w:tc>
      </w:tr>
      <w:tr w:rsidR="000B4751" w:rsidRPr="003F2DC5" w14:paraId="4342AA78" w14:textId="77777777" w:rsidTr="001A6AA6">
        <w:tc>
          <w:tcPr>
            <w:tcW w:w="1135" w:type="dxa"/>
            <w:vMerge/>
          </w:tcPr>
          <w:p w14:paraId="29D391E9" w14:textId="77777777" w:rsidR="000B4751" w:rsidRPr="003F2DC5" w:rsidRDefault="000B4751" w:rsidP="000B4751">
            <w:pPr>
              <w:tabs>
                <w:tab w:val="left" w:pos="1276"/>
              </w:tabs>
              <w:jc w:val="center"/>
              <w:rPr>
                <w:sz w:val="20"/>
                <w:szCs w:val="20"/>
              </w:rPr>
            </w:pPr>
          </w:p>
        </w:tc>
        <w:tc>
          <w:tcPr>
            <w:tcW w:w="7787" w:type="dxa"/>
          </w:tcPr>
          <w:p w14:paraId="34916280" w14:textId="63C917BD" w:rsidR="000B4751" w:rsidRPr="00D5331F" w:rsidRDefault="000B4751" w:rsidP="000B4751">
            <w:pPr>
              <w:tabs>
                <w:tab w:val="left" w:pos="1276"/>
              </w:tabs>
              <w:rPr>
                <w:sz w:val="20"/>
                <w:szCs w:val="20"/>
                <w:lang w:val="kk-KZ"/>
              </w:rPr>
            </w:pPr>
            <w:r w:rsidRPr="001F5666">
              <w:rPr>
                <w:b/>
                <w:bCs/>
                <w:sz w:val="20"/>
                <w:szCs w:val="20"/>
                <w:lang w:val="kk-KZ"/>
              </w:rPr>
              <w:t>ЗС 10.</w:t>
            </w:r>
            <w:r w:rsidRPr="00D5331F">
              <w:rPr>
                <w:sz w:val="20"/>
                <w:szCs w:val="20"/>
                <w:lang w:val="kk-KZ"/>
              </w:rPr>
              <w:t xml:space="preserve"> Фазалық жиым антеннасын модельдеу және баптау, сәулелену заңдылығының өзгеру сипаттамаларын зерттеу</w:t>
            </w:r>
          </w:p>
        </w:tc>
        <w:tc>
          <w:tcPr>
            <w:tcW w:w="860" w:type="dxa"/>
          </w:tcPr>
          <w:p w14:paraId="487C8D95" w14:textId="0CF2505E"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6D507919" w14:textId="4701E52A" w:rsidR="000B4751" w:rsidRPr="003F2DC5" w:rsidRDefault="000B4751" w:rsidP="000B4751">
            <w:pPr>
              <w:tabs>
                <w:tab w:val="left" w:pos="1276"/>
              </w:tabs>
              <w:jc w:val="center"/>
              <w:rPr>
                <w:b/>
                <w:sz w:val="20"/>
                <w:szCs w:val="20"/>
              </w:rPr>
            </w:pPr>
            <w:r>
              <w:rPr>
                <w:b/>
                <w:sz w:val="20"/>
                <w:szCs w:val="20"/>
                <w:lang w:val="en-US"/>
              </w:rPr>
              <w:t>6</w:t>
            </w:r>
          </w:p>
        </w:tc>
      </w:tr>
      <w:tr w:rsidR="000B4751" w:rsidRPr="000216FB" w14:paraId="3CE6E4BF" w14:textId="77777777" w:rsidTr="001A6AA6">
        <w:tc>
          <w:tcPr>
            <w:tcW w:w="1135" w:type="dxa"/>
            <w:vMerge w:val="restart"/>
          </w:tcPr>
          <w:p w14:paraId="0162A872" w14:textId="77777777" w:rsidR="000B4751" w:rsidRPr="003F2DC5" w:rsidRDefault="000B4751" w:rsidP="000B4751">
            <w:pPr>
              <w:tabs>
                <w:tab w:val="left" w:pos="1276"/>
              </w:tabs>
              <w:jc w:val="center"/>
              <w:rPr>
                <w:sz w:val="20"/>
                <w:szCs w:val="20"/>
              </w:rPr>
            </w:pPr>
            <w:r w:rsidRPr="003F2DC5">
              <w:rPr>
                <w:sz w:val="20"/>
                <w:szCs w:val="20"/>
              </w:rPr>
              <w:t>10</w:t>
            </w:r>
          </w:p>
        </w:tc>
        <w:tc>
          <w:tcPr>
            <w:tcW w:w="7787" w:type="dxa"/>
          </w:tcPr>
          <w:p w14:paraId="40E4C833" w14:textId="6A192110" w:rsidR="000B4751" w:rsidRPr="00D5331F" w:rsidRDefault="000B4751" w:rsidP="000B4751">
            <w:pPr>
              <w:tabs>
                <w:tab w:val="left" w:pos="1276"/>
              </w:tabs>
              <w:rPr>
                <w:sz w:val="20"/>
                <w:szCs w:val="20"/>
                <w:lang w:val="kk-KZ"/>
              </w:rPr>
            </w:pPr>
            <w:r w:rsidRPr="00462346">
              <w:rPr>
                <w:b/>
                <w:bCs/>
                <w:sz w:val="20"/>
                <w:szCs w:val="20"/>
                <w:lang w:val="kk-KZ"/>
              </w:rPr>
              <w:t xml:space="preserve">БӨЖ </w:t>
            </w:r>
            <w:r>
              <w:rPr>
                <w:b/>
                <w:bCs/>
                <w:sz w:val="20"/>
                <w:szCs w:val="20"/>
                <w:lang w:val="kk-KZ"/>
              </w:rPr>
              <w:t xml:space="preserve">3. </w:t>
            </w:r>
            <w:r w:rsidRPr="00D5331F">
              <w:rPr>
                <w:sz w:val="20"/>
                <w:szCs w:val="20"/>
                <w:lang w:val="kk-KZ"/>
              </w:rPr>
              <w:t>HFSS ANSYS ортасында жарты толқынды дипольді антеннаны модельдеу</w:t>
            </w:r>
          </w:p>
        </w:tc>
        <w:tc>
          <w:tcPr>
            <w:tcW w:w="860" w:type="dxa"/>
          </w:tcPr>
          <w:p w14:paraId="23E11B81" w14:textId="2EC14CE2" w:rsidR="000B4751" w:rsidRPr="000216FB" w:rsidRDefault="000B4751" w:rsidP="000B4751">
            <w:pPr>
              <w:tabs>
                <w:tab w:val="left" w:pos="1276"/>
              </w:tabs>
              <w:jc w:val="center"/>
              <w:rPr>
                <w:b/>
                <w:sz w:val="20"/>
                <w:szCs w:val="20"/>
                <w:lang w:val="kk-KZ"/>
              </w:rPr>
            </w:pPr>
            <w:r>
              <w:rPr>
                <w:b/>
                <w:sz w:val="20"/>
                <w:szCs w:val="20"/>
                <w:lang w:val="en-US"/>
              </w:rPr>
              <w:t>1</w:t>
            </w:r>
          </w:p>
        </w:tc>
        <w:tc>
          <w:tcPr>
            <w:tcW w:w="727" w:type="dxa"/>
          </w:tcPr>
          <w:p w14:paraId="0DE8F40A" w14:textId="77777777" w:rsidR="000B4751" w:rsidRPr="000216FB" w:rsidRDefault="000B4751" w:rsidP="000B4751">
            <w:pPr>
              <w:tabs>
                <w:tab w:val="left" w:pos="1276"/>
              </w:tabs>
              <w:jc w:val="center"/>
              <w:rPr>
                <w:b/>
                <w:sz w:val="20"/>
                <w:szCs w:val="20"/>
                <w:lang w:val="kk-KZ"/>
              </w:rPr>
            </w:pPr>
          </w:p>
        </w:tc>
      </w:tr>
      <w:tr w:rsidR="000B4751" w:rsidRPr="003F2DC5" w14:paraId="107E4915" w14:textId="77777777" w:rsidTr="001A6AA6">
        <w:tc>
          <w:tcPr>
            <w:tcW w:w="1135" w:type="dxa"/>
            <w:vMerge/>
          </w:tcPr>
          <w:p w14:paraId="00E24750" w14:textId="77777777" w:rsidR="000B4751" w:rsidRPr="000216FB" w:rsidRDefault="000B4751" w:rsidP="000B4751">
            <w:pPr>
              <w:tabs>
                <w:tab w:val="left" w:pos="1276"/>
              </w:tabs>
              <w:jc w:val="center"/>
              <w:rPr>
                <w:sz w:val="20"/>
                <w:szCs w:val="20"/>
                <w:lang w:val="kk-KZ"/>
              </w:rPr>
            </w:pPr>
          </w:p>
        </w:tc>
        <w:tc>
          <w:tcPr>
            <w:tcW w:w="7787" w:type="dxa"/>
          </w:tcPr>
          <w:p w14:paraId="03D665F7" w14:textId="0B30DC40" w:rsidR="000B4751" w:rsidRPr="00D5331F" w:rsidRDefault="000B4751" w:rsidP="000B4751">
            <w:pPr>
              <w:tabs>
                <w:tab w:val="left" w:pos="1276"/>
              </w:tabs>
              <w:rPr>
                <w:sz w:val="20"/>
                <w:szCs w:val="20"/>
                <w:lang w:val="kk-KZ"/>
              </w:rPr>
            </w:pPr>
            <w:r w:rsidRPr="001F5666">
              <w:rPr>
                <w:b/>
                <w:bCs/>
                <w:sz w:val="20"/>
                <w:szCs w:val="20"/>
                <w:lang w:val="kk-KZ"/>
              </w:rPr>
              <w:t>Д 10.</w:t>
            </w:r>
            <w:r w:rsidRPr="00D5331F">
              <w:rPr>
                <w:sz w:val="20"/>
                <w:szCs w:val="20"/>
                <w:lang w:val="kk-KZ"/>
              </w:rPr>
              <w:t xml:space="preserve"> Таратушы және қабылдағыш антенналар. Олардың классификациясы.</w:t>
            </w:r>
          </w:p>
        </w:tc>
        <w:tc>
          <w:tcPr>
            <w:tcW w:w="860" w:type="dxa"/>
          </w:tcPr>
          <w:p w14:paraId="5312540D" w14:textId="48AF3EA9"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012F5937" w14:textId="77777777" w:rsidR="000B4751" w:rsidRPr="003F2DC5" w:rsidRDefault="000B4751" w:rsidP="000B4751">
            <w:pPr>
              <w:tabs>
                <w:tab w:val="left" w:pos="1276"/>
              </w:tabs>
              <w:jc w:val="center"/>
              <w:rPr>
                <w:b/>
                <w:sz w:val="20"/>
                <w:szCs w:val="20"/>
              </w:rPr>
            </w:pPr>
          </w:p>
        </w:tc>
      </w:tr>
      <w:tr w:rsidR="000B4751" w:rsidRPr="003F2DC5" w14:paraId="5FA6E2F7" w14:textId="77777777" w:rsidTr="001A6AA6">
        <w:tc>
          <w:tcPr>
            <w:tcW w:w="1135" w:type="dxa"/>
            <w:vMerge/>
          </w:tcPr>
          <w:p w14:paraId="57C663A6" w14:textId="77777777" w:rsidR="000B4751" w:rsidRPr="003F2DC5" w:rsidRDefault="000B4751" w:rsidP="000B4751">
            <w:pPr>
              <w:tabs>
                <w:tab w:val="left" w:pos="1276"/>
              </w:tabs>
              <w:jc w:val="center"/>
              <w:rPr>
                <w:sz w:val="20"/>
                <w:szCs w:val="20"/>
              </w:rPr>
            </w:pPr>
          </w:p>
        </w:tc>
        <w:tc>
          <w:tcPr>
            <w:tcW w:w="7787" w:type="dxa"/>
          </w:tcPr>
          <w:p w14:paraId="70E9C569" w14:textId="7ECDE05F" w:rsidR="000B4751" w:rsidRPr="00D5331F" w:rsidRDefault="000B4751" w:rsidP="000B4751">
            <w:pPr>
              <w:tabs>
                <w:tab w:val="left" w:pos="1276"/>
              </w:tabs>
              <w:rPr>
                <w:sz w:val="20"/>
                <w:szCs w:val="20"/>
                <w:lang w:val="kk-KZ"/>
              </w:rPr>
            </w:pPr>
            <w:r w:rsidRPr="001F5666">
              <w:rPr>
                <w:b/>
                <w:bCs/>
                <w:sz w:val="20"/>
                <w:szCs w:val="20"/>
                <w:lang w:val="kk-KZ"/>
              </w:rPr>
              <w:t>ЗС 10.</w:t>
            </w:r>
            <w:r w:rsidRPr="00D5331F">
              <w:rPr>
                <w:sz w:val="20"/>
                <w:szCs w:val="20"/>
                <w:lang w:val="kk-KZ"/>
              </w:rPr>
              <w:t xml:space="preserve"> Дөңгелек поляризациясы бар антенналарды модельдеу</w:t>
            </w:r>
          </w:p>
        </w:tc>
        <w:tc>
          <w:tcPr>
            <w:tcW w:w="860" w:type="dxa"/>
          </w:tcPr>
          <w:p w14:paraId="53473718" w14:textId="0603BAF4"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6E196790" w14:textId="5827E926" w:rsidR="000B4751" w:rsidRPr="003F2DC5" w:rsidRDefault="000B4751" w:rsidP="000B4751">
            <w:pPr>
              <w:tabs>
                <w:tab w:val="left" w:pos="1276"/>
              </w:tabs>
              <w:jc w:val="center"/>
              <w:rPr>
                <w:b/>
                <w:sz w:val="20"/>
                <w:szCs w:val="20"/>
              </w:rPr>
            </w:pPr>
            <w:r>
              <w:rPr>
                <w:b/>
                <w:sz w:val="20"/>
                <w:szCs w:val="20"/>
                <w:lang w:val="en-US"/>
              </w:rPr>
              <w:t>6</w:t>
            </w:r>
          </w:p>
        </w:tc>
      </w:tr>
      <w:tr w:rsidR="00080FF0" w:rsidRPr="003F2DC5" w14:paraId="6A209CA1" w14:textId="77777777" w:rsidTr="001A6AA6">
        <w:tc>
          <w:tcPr>
            <w:tcW w:w="10509" w:type="dxa"/>
            <w:gridSpan w:val="4"/>
          </w:tcPr>
          <w:p w14:paraId="2209B990" w14:textId="39C6A5C6" w:rsidR="00080FF0" w:rsidRPr="00697944" w:rsidRDefault="00080FF0" w:rsidP="00080FF0">
            <w:pPr>
              <w:tabs>
                <w:tab w:val="left" w:pos="1276"/>
              </w:tabs>
              <w:jc w:val="center"/>
              <w:rPr>
                <w:sz w:val="20"/>
                <w:szCs w:val="20"/>
              </w:rPr>
            </w:pPr>
            <w:r w:rsidRPr="00697944">
              <w:rPr>
                <w:b/>
                <w:sz w:val="20"/>
                <w:szCs w:val="20"/>
              </w:rPr>
              <w:t>МОДУЛЬ 3</w:t>
            </w:r>
            <w:r w:rsidRPr="00697944">
              <w:rPr>
                <w:b/>
                <w:color w:val="FF0000"/>
                <w:sz w:val="20"/>
                <w:szCs w:val="20"/>
                <w:lang w:val="kk-KZ"/>
              </w:rPr>
              <w:t xml:space="preserve"> </w:t>
            </w:r>
            <w:r w:rsidR="00845002">
              <w:rPr>
                <w:b/>
                <w:sz w:val="20"/>
                <w:szCs w:val="20"/>
              </w:rPr>
              <w:t>АНТЕННАЛАР</w:t>
            </w:r>
          </w:p>
        </w:tc>
      </w:tr>
      <w:tr w:rsidR="000B4751" w:rsidRPr="003F2DC5" w14:paraId="484CCE6B" w14:textId="77777777" w:rsidTr="001A6AA6">
        <w:tc>
          <w:tcPr>
            <w:tcW w:w="1135" w:type="dxa"/>
            <w:vMerge w:val="restart"/>
          </w:tcPr>
          <w:p w14:paraId="0025CC18" w14:textId="77777777" w:rsidR="000B4751" w:rsidRPr="003F2DC5" w:rsidRDefault="000B4751" w:rsidP="000B4751">
            <w:pPr>
              <w:tabs>
                <w:tab w:val="left" w:pos="1276"/>
              </w:tabs>
              <w:jc w:val="center"/>
              <w:rPr>
                <w:sz w:val="20"/>
                <w:szCs w:val="20"/>
              </w:rPr>
            </w:pPr>
            <w:r w:rsidRPr="003F2DC5">
              <w:rPr>
                <w:sz w:val="20"/>
                <w:szCs w:val="20"/>
              </w:rPr>
              <w:t>11</w:t>
            </w:r>
          </w:p>
        </w:tc>
        <w:tc>
          <w:tcPr>
            <w:tcW w:w="7787" w:type="dxa"/>
          </w:tcPr>
          <w:p w14:paraId="45137502" w14:textId="20BB3087" w:rsidR="000B4751" w:rsidRPr="000B6DD3" w:rsidRDefault="000B4751" w:rsidP="000B4751">
            <w:pPr>
              <w:tabs>
                <w:tab w:val="left" w:pos="1276"/>
              </w:tabs>
              <w:rPr>
                <w:sz w:val="20"/>
                <w:szCs w:val="20"/>
                <w:lang w:val="kk-KZ"/>
              </w:rPr>
            </w:pPr>
            <w:r w:rsidRPr="000B6DD3">
              <w:rPr>
                <w:b/>
                <w:bCs/>
                <w:sz w:val="20"/>
                <w:szCs w:val="20"/>
                <w:lang w:val="kk-KZ"/>
              </w:rPr>
              <w:t>Д 11.</w:t>
            </w:r>
            <w:r w:rsidRPr="000B6DD3">
              <w:rPr>
                <w:sz w:val="20"/>
                <w:szCs w:val="20"/>
                <w:lang w:val="kk-KZ"/>
              </w:rPr>
              <w:t xml:space="preserve"> </w:t>
            </w:r>
            <w:r w:rsidRPr="00616879">
              <w:rPr>
                <w:sz w:val="20"/>
                <w:szCs w:val="20"/>
              </w:rPr>
              <w:t>Антеннаның жиіліктік және поляризациялық сипаттамалары. Бағытталу диаграммалары және оның параметрлері.</w:t>
            </w:r>
          </w:p>
        </w:tc>
        <w:tc>
          <w:tcPr>
            <w:tcW w:w="860" w:type="dxa"/>
          </w:tcPr>
          <w:p w14:paraId="167CA1BA" w14:textId="0E844020"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46550FD2" w14:textId="77777777" w:rsidR="000B4751" w:rsidRPr="003F2DC5" w:rsidRDefault="000B4751" w:rsidP="000B4751">
            <w:pPr>
              <w:tabs>
                <w:tab w:val="left" w:pos="1276"/>
              </w:tabs>
              <w:jc w:val="center"/>
              <w:rPr>
                <w:b/>
                <w:sz w:val="20"/>
                <w:szCs w:val="20"/>
              </w:rPr>
            </w:pPr>
          </w:p>
        </w:tc>
      </w:tr>
      <w:tr w:rsidR="000B4751" w:rsidRPr="003F2DC5" w14:paraId="1C2918F5" w14:textId="77777777" w:rsidTr="001A6AA6">
        <w:tc>
          <w:tcPr>
            <w:tcW w:w="1135" w:type="dxa"/>
            <w:vMerge/>
          </w:tcPr>
          <w:p w14:paraId="4597C4A0" w14:textId="77777777" w:rsidR="000B4751" w:rsidRPr="003F2DC5" w:rsidRDefault="000B4751" w:rsidP="000B4751">
            <w:pPr>
              <w:tabs>
                <w:tab w:val="left" w:pos="1276"/>
              </w:tabs>
              <w:jc w:val="center"/>
              <w:rPr>
                <w:sz w:val="20"/>
                <w:szCs w:val="20"/>
              </w:rPr>
            </w:pPr>
          </w:p>
        </w:tc>
        <w:tc>
          <w:tcPr>
            <w:tcW w:w="7787" w:type="dxa"/>
          </w:tcPr>
          <w:p w14:paraId="6A5EFB39" w14:textId="353BF5E3" w:rsidR="000B4751" w:rsidRPr="000B6DD3" w:rsidRDefault="000B4751" w:rsidP="000B4751">
            <w:pPr>
              <w:tabs>
                <w:tab w:val="left" w:pos="1276"/>
              </w:tabs>
              <w:rPr>
                <w:sz w:val="20"/>
                <w:szCs w:val="20"/>
                <w:lang w:val="kk-KZ"/>
              </w:rPr>
            </w:pPr>
            <w:r w:rsidRPr="000B6DD3">
              <w:rPr>
                <w:b/>
                <w:bCs/>
                <w:sz w:val="20"/>
                <w:szCs w:val="20"/>
                <w:lang w:val="kk-KZ"/>
              </w:rPr>
              <w:t>ЗС 11.</w:t>
            </w:r>
            <w:r w:rsidRPr="000B6DD3">
              <w:rPr>
                <w:sz w:val="20"/>
                <w:szCs w:val="20"/>
                <w:lang w:val="kk-KZ"/>
              </w:rPr>
              <w:t xml:space="preserve"> Фазалық жиым антеннасын модельдеу және баптау, сәулелену үлгісінің өзгеру сипаттамаларын зерттеу</w:t>
            </w:r>
          </w:p>
        </w:tc>
        <w:tc>
          <w:tcPr>
            <w:tcW w:w="860" w:type="dxa"/>
          </w:tcPr>
          <w:p w14:paraId="58D8B663" w14:textId="029CC732"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0CD9D766" w14:textId="53928C26" w:rsidR="000B4751" w:rsidRPr="003F2DC5" w:rsidRDefault="000B4751" w:rsidP="000B4751">
            <w:pPr>
              <w:tabs>
                <w:tab w:val="left" w:pos="1276"/>
              </w:tabs>
              <w:jc w:val="center"/>
              <w:rPr>
                <w:b/>
                <w:sz w:val="20"/>
                <w:szCs w:val="20"/>
              </w:rPr>
            </w:pPr>
            <w:r>
              <w:rPr>
                <w:b/>
                <w:sz w:val="20"/>
                <w:szCs w:val="20"/>
                <w:lang w:val="en-US"/>
              </w:rPr>
              <w:t>6</w:t>
            </w:r>
          </w:p>
        </w:tc>
      </w:tr>
      <w:tr w:rsidR="000B4751" w:rsidRPr="003F2DC5" w14:paraId="02B59523" w14:textId="77777777" w:rsidTr="001A6AA6">
        <w:tc>
          <w:tcPr>
            <w:tcW w:w="1135" w:type="dxa"/>
            <w:vMerge/>
          </w:tcPr>
          <w:p w14:paraId="6FAF2B9E" w14:textId="77777777" w:rsidR="000B4751" w:rsidRPr="003F2DC5" w:rsidRDefault="000B4751" w:rsidP="000B4751">
            <w:pPr>
              <w:tabs>
                <w:tab w:val="left" w:pos="1276"/>
              </w:tabs>
              <w:jc w:val="center"/>
              <w:rPr>
                <w:sz w:val="20"/>
                <w:szCs w:val="20"/>
              </w:rPr>
            </w:pPr>
          </w:p>
        </w:tc>
        <w:tc>
          <w:tcPr>
            <w:tcW w:w="7787" w:type="dxa"/>
          </w:tcPr>
          <w:p w14:paraId="2E294A94" w14:textId="730C8C0A" w:rsidR="000B4751" w:rsidRPr="000B6DD3" w:rsidRDefault="000B4751" w:rsidP="000B4751">
            <w:pPr>
              <w:tabs>
                <w:tab w:val="left" w:pos="1276"/>
              </w:tabs>
              <w:rPr>
                <w:sz w:val="20"/>
                <w:szCs w:val="20"/>
                <w:lang w:val="kk-KZ"/>
              </w:rPr>
            </w:pPr>
            <w:r w:rsidRPr="00462346">
              <w:rPr>
                <w:b/>
                <w:bCs/>
                <w:sz w:val="20"/>
                <w:szCs w:val="20"/>
                <w:lang w:val="kk-KZ"/>
              </w:rPr>
              <w:t xml:space="preserve">ОБӨЖ </w:t>
            </w:r>
            <w:r>
              <w:rPr>
                <w:b/>
                <w:bCs/>
                <w:sz w:val="20"/>
                <w:szCs w:val="20"/>
                <w:lang w:val="kk-KZ"/>
              </w:rPr>
              <w:t>5</w:t>
            </w:r>
            <w:r w:rsidRPr="00462346">
              <w:rPr>
                <w:b/>
                <w:bCs/>
                <w:sz w:val="20"/>
                <w:szCs w:val="20"/>
                <w:lang w:val="kk-KZ"/>
              </w:rPr>
              <w:t>.</w:t>
            </w:r>
            <w:r>
              <w:rPr>
                <w:b/>
                <w:bCs/>
                <w:sz w:val="20"/>
                <w:szCs w:val="20"/>
                <w:lang w:val="kk-KZ"/>
              </w:rPr>
              <w:t xml:space="preserve"> </w:t>
            </w:r>
            <w:r w:rsidRPr="000B6DD3">
              <w:rPr>
                <w:sz w:val="20"/>
                <w:szCs w:val="20"/>
                <w:lang w:val="kk-KZ"/>
              </w:rPr>
              <w:t>HFSS ANSYS жүйесінде субстрат (FR4) қасиеттерін ескере отырып, 5 ГГц жиілікте микрожолақты патч антеннасын құрастыр</w:t>
            </w:r>
            <w:r w:rsidR="004F2430">
              <w:rPr>
                <w:sz w:val="20"/>
                <w:szCs w:val="20"/>
                <w:lang w:val="kk-KZ"/>
              </w:rPr>
              <w:t>у</w:t>
            </w:r>
            <w:r w:rsidRPr="000B6DD3">
              <w:rPr>
                <w:sz w:val="20"/>
                <w:szCs w:val="20"/>
                <w:lang w:val="kk-KZ"/>
              </w:rPr>
              <w:t>.</w:t>
            </w:r>
          </w:p>
        </w:tc>
        <w:tc>
          <w:tcPr>
            <w:tcW w:w="860" w:type="dxa"/>
          </w:tcPr>
          <w:p w14:paraId="011EE51D" w14:textId="3817767C"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194838BE" w14:textId="77293402" w:rsidR="000B4751" w:rsidRPr="003F2DC5" w:rsidRDefault="000B4751" w:rsidP="000B4751">
            <w:pPr>
              <w:tabs>
                <w:tab w:val="left" w:pos="1276"/>
              </w:tabs>
              <w:jc w:val="center"/>
              <w:rPr>
                <w:b/>
                <w:sz w:val="20"/>
                <w:szCs w:val="20"/>
              </w:rPr>
            </w:pPr>
            <w:r>
              <w:rPr>
                <w:b/>
                <w:sz w:val="20"/>
                <w:szCs w:val="20"/>
                <w:lang w:val="en-US"/>
              </w:rPr>
              <w:t>10</w:t>
            </w:r>
          </w:p>
        </w:tc>
      </w:tr>
      <w:tr w:rsidR="000B4751" w:rsidRPr="003F2DC5" w14:paraId="2E8032EE" w14:textId="77777777" w:rsidTr="001A6AA6">
        <w:tc>
          <w:tcPr>
            <w:tcW w:w="1135" w:type="dxa"/>
            <w:vMerge w:val="restart"/>
          </w:tcPr>
          <w:p w14:paraId="0B2722F7" w14:textId="77777777" w:rsidR="000B4751" w:rsidRPr="003F2DC5" w:rsidRDefault="000B4751" w:rsidP="000B4751">
            <w:pPr>
              <w:tabs>
                <w:tab w:val="left" w:pos="1276"/>
              </w:tabs>
              <w:jc w:val="center"/>
              <w:rPr>
                <w:sz w:val="20"/>
                <w:szCs w:val="20"/>
              </w:rPr>
            </w:pPr>
            <w:r w:rsidRPr="003F2DC5">
              <w:rPr>
                <w:sz w:val="20"/>
                <w:szCs w:val="20"/>
              </w:rPr>
              <w:t>12</w:t>
            </w:r>
          </w:p>
        </w:tc>
        <w:tc>
          <w:tcPr>
            <w:tcW w:w="7787" w:type="dxa"/>
          </w:tcPr>
          <w:p w14:paraId="77752540" w14:textId="77CB00AF" w:rsidR="000B4751" w:rsidRPr="000B6DD3" w:rsidRDefault="000B4751" w:rsidP="000B4751">
            <w:pPr>
              <w:tabs>
                <w:tab w:val="left" w:pos="1276"/>
              </w:tabs>
              <w:rPr>
                <w:sz w:val="20"/>
                <w:szCs w:val="20"/>
                <w:lang w:val="kk-KZ"/>
              </w:rPr>
            </w:pPr>
            <w:r w:rsidRPr="000B6DD3">
              <w:rPr>
                <w:b/>
                <w:bCs/>
                <w:sz w:val="20"/>
                <w:szCs w:val="20"/>
                <w:lang w:val="kk-KZ"/>
              </w:rPr>
              <w:t>Д 12.</w:t>
            </w:r>
            <w:r w:rsidRPr="000B6DD3">
              <w:rPr>
                <w:sz w:val="20"/>
                <w:szCs w:val="20"/>
                <w:lang w:val="kk-KZ"/>
              </w:rPr>
              <w:t xml:space="preserve"> </w:t>
            </w:r>
            <w:r w:rsidRPr="00616879">
              <w:rPr>
                <w:sz w:val="20"/>
                <w:szCs w:val="20"/>
              </w:rPr>
              <w:t>Антеннаның жиіліктік және поляризациялық сипаттамалары. Бағытталу диаграммалары және оның параметрлері.</w:t>
            </w:r>
          </w:p>
        </w:tc>
        <w:tc>
          <w:tcPr>
            <w:tcW w:w="860" w:type="dxa"/>
          </w:tcPr>
          <w:p w14:paraId="6422F453" w14:textId="02BD1D14"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2C03F2A3" w14:textId="77777777" w:rsidR="000B4751" w:rsidRPr="003F2DC5" w:rsidRDefault="000B4751" w:rsidP="000B4751">
            <w:pPr>
              <w:tabs>
                <w:tab w:val="left" w:pos="1276"/>
              </w:tabs>
              <w:jc w:val="center"/>
              <w:rPr>
                <w:b/>
                <w:sz w:val="20"/>
                <w:szCs w:val="20"/>
              </w:rPr>
            </w:pPr>
          </w:p>
        </w:tc>
      </w:tr>
      <w:tr w:rsidR="000B4751" w:rsidRPr="003F2DC5" w14:paraId="05902FA1" w14:textId="77777777" w:rsidTr="001A6AA6">
        <w:tc>
          <w:tcPr>
            <w:tcW w:w="1135" w:type="dxa"/>
            <w:vMerge/>
          </w:tcPr>
          <w:p w14:paraId="072E9487" w14:textId="77777777" w:rsidR="000B4751" w:rsidRPr="003F2DC5" w:rsidRDefault="000B4751" w:rsidP="000B4751">
            <w:pPr>
              <w:tabs>
                <w:tab w:val="left" w:pos="1276"/>
              </w:tabs>
              <w:jc w:val="center"/>
              <w:rPr>
                <w:sz w:val="20"/>
                <w:szCs w:val="20"/>
              </w:rPr>
            </w:pPr>
          </w:p>
        </w:tc>
        <w:tc>
          <w:tcPr>
            <w:tcW w:w="7787" w:type="dxa"/>
          </w:tcPr>
          <w:p w14:paraId="2104BE23" w14:textId="51E0F73A" w:rsidR="000B4751" w:rsidRPr="000B6DD3" w:rsidRDefault="000B4751" w:rsidP="000B4751">
            <w:pPr>
              <w:tabs>
                <w:tab w:val="left" w:pos="1276"/>
              </w:tabs>
              <w:rPr>
                <w:sz w:val="20"/>
                <w:szCs w:val="20"/>
                <w:lang w:val="kk-KZ"/>
              </w:rPr>
            </w:pPr>
            <w:r w:rsidRPr="000B6DD3">
              <w:rPr>
                <w:b/>
                <w:bCs/>
                <w:sz w:val="20"/>
                <w:szCs w:val="20"/>
                <w:lang w:val="kk-KZ"/>
              </w:rPr>
              <w:t>ЗС 12</w:t>
            </w:r>
            <w:r w:rsidRPr="000B6DD3">
              <w:rPr>
                <w:sz w:val="20"/>
                <w:szCs w:val="20"/>
                <w:lang w:val="kk-KZ"/>
              </w:rPr>
              <w:t>. Патч-антенналар массивін модельдеу, тиімділігін талдау және сәулелену үлгісіне параметрлердің әсер етуі.</w:t>
            </w:r>
          </w:p>
        </w:tc>
        <w:tc>
          <w:tcPr>
            <w:tcW w:w="860" w:type="dxa"/>
          </w:tcPr>
          <w:p w14:paraId="4DFEF5F1" w14:textId="2C112E8E"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492E055A" w14:textId="77777777" w:rsidR="000B4751" w:rsidRPr="003F2DC5" w:rsidRDefault="000B4751" w:rsidP="000B4751">
            <w:pPr>
              <w:tabs>
                <w:tab w:val="left" w:pos="1276"/>
              </w:tabs>
              <w:jc w:val="center"/>
              <w:rPr>
                <w:b/>
                <w:sz w:val="20"/>
                <w:szCs w:val="20"/>
              </w:rPr>
            </w:pPr>
          </w:p>
        </w:tc>
      </w:tr>
      <w:tr w:rsidR="000B4751" w:rsidRPr="003F2DC5" w14:paraId="1CEAD0C6" w14:textId="77777777" w:rsidTr="001A6AA6">
        <w:tc>
          <w:tcPr>
            <w:tcW w:w="1135" w:type="dxa"/>
            <w:vMerge w:val="restart"/>
          </w:tcPr>
          <w:p w14:paraId="3CE383D9" w14:textId="77777777" w:rsidR="000B4751" w:rsidRPr="00AF62D6" w:rsidRDefault="000B4751" w:rsidP="000B4751">
            <w:pPr>
              <w:tabs>
                <w:tab w:val="left" w:pos="1276"/>
              </w:tabs>
              <w:jc w:val="center"/>
              <w:rPr>
                <w:sz w:val="20"/>
                <w:szCs w:val="20"/>
              </w:rPr>
            </w:pPr>
            <w:r w:rsidRPr="00AF62D6">
              <w:rPr>
                <w:sz w:val="20"/>
                <w:szCs w:val="20"/>
              </w:rPr>
              <w:t>13</w:t>
            </w:r>
          </w:p>
        </w:tc>
        <w:tc>
          <w:tcPr>
            <w:tcW w:w="7787" w:type="dxa"/>
          </w:tcPr>
          <w:p w14:paraId="7F45FEE2" w14:textId="59C88B9E" w:rsidR="000B4751" w:rsidRPr="000B6DD3" w:rsidRDefault="000B4751" w:rsidP="000B4751">
            <w:pPr>
              <w:tabs>
                <w:tab w:val="left" w:pos="1276"/>
              </w:tabs>
              <w:rPr>
                <w:sz w:val="20"/>
                <w:szCs w:val="20"/>
                <w:lang w:val="kk-KZ"/>
              </w:rPr>
            </w:pPr>
            <w:r w:rsidRPr="000B6DD3">
              <w:rPr>
                <w:b/>
                <w:bCs/>
                <w:sz w:val="20"/>
                <w:szCs w:val="20"/>
                <w:lang w:val="kk-KZ"/>
              </w:rPr>
              <w:t>Д 13.</w:t>
            </w:r>
            <w:r w:rsidRPr="000B6DD3">
              <w:rPr>
                <w:sz w:val="20"/>
                <w:szCs w:val="20"/>
                <w:lang w:val="kk-KZ"/>
              </w:rPr>
              <w:t xml:space="preserve"> </w:t>
            </w:r>
            <w:r w:rsidRPr="00616879">
              <w:rPr>
                <w:sz w:val="20"/>
                <w:szCs w:val="20"/>
                <w:lang w:val="kk-KZ"/>
              </w:rPr>
              <w:t xml:space="preserve">Таратушы және қабылдаушы антенналардың кеңістіктік, жиіліктік және поляризациялық сәйкестіктері. </w:t>
            </w:r>
            <w:r w:rsidRPr="00616879">
              <w:rPr>
                <w:sz w:val="20"/>
                <w:szCs w:val="20"/>
              </w:rPr>
              <w:t>Антенналы</w:t>
            </w:r>
            <w:r w:rsidRPr="00616879">
              <w:rPr>
                <w:sz w:val="20"/>
                <w:szCs w:val="20"/>
                <w:lang w:val="kk-KZ"/>
              </w:rPr>
              <w:t xml:space="preserve">қ торлар және олардың классификациясы. </w:t>
            </w:r>
            <w:r w:rsidRPr="00616879">
              <w:rPr>
                <w:sz w:val="20"/>
                <w:szCs w:val="20"/>
              </w:rPr>
              <w:t>Фазаланған антенналық торлар (ФАТ).</w:t>
            </w:r>
          </w:p>
        </w:tc>
        <w:tc>
          <w:tcPr>
            <w:tcW w:w="860" w:type="dxa"/>
          </w:tcPr>
          <w:p w14:paraId="3B502940" w14:textId="2A33D076" w:rsidR="000B4751" w:rsidRPr="00665736" w:rsidRDefault="000B4751" w:rsidP="000B4751">
            <w:pPr>
              <w:tabs>
                <w:tab w:val="left" w:pos="1276"/>
              </w:tabs>
              <w:jc w:val="center"/>
              <w:rPr>
                <w:b/>
                <w:sz w:val="20"/>
                <w:szCs w:val="20"/>
                <w:highlight w:val="lightGray"/>
              </w:rPr>
            </w:pPr>
            <w:r>
              <w:rPr>
                <w:b/>
                <w:sz w:val="20"/>
                <w:szCs w:val="20"/>
                <w:lang w:val="en-US"/>
              </w:rPr>
              <w:t>2</w:t>
            </w:r>
          </w:p>
        </w:tc>
        <w:tc>
          <w:tcPr>
            <w:tcW w:w="727" w:type="dxa"/>
          </w:tcPr>
          <w:p w14:paraId="0D4B4D8D" w14:textId="20D1054D" w:rsidR="000B4751" w:rsidRPr="00665736" w:rsidRDefault="000B4751" w:rsidP="000B4751">
            <w:pPr>
              <w:tabs>
                <w:tab w:val="left" w:pos="1276"/>
              </w:tabs>
              <w:jc w:val="center"/>
              <w:rPr>
                <w:b/>
                <w:sz w:val="20"/>
                <w:szCs w:val="20"/>
                <w:highlight w:val="lightGray"/>
              </w:rPr>
            </w:pPr>
            <w:r>
              <w:rPr>
                <w:b/>
                <w:sz w:val="20"/>
                <w:szCs w:val="20"/>
                <w:lang w:val="en-US"/>
              </w:rPr>
              <w:t>6</w:t>
            </w:r>
          </w:p>
        </w:tc>
      </w:tr>
      <w:tr w:rsidR="000B4751" w:rsidRPr="003F2DC5" w14:paraId="496362AA" w14:textId="77777777" w:rsidTr="001A6AA6">
        <w:tc>
          <w:tcPr>
            <w:tcW w:w="1135" w:type="dxa"/>
            <w:vMerge/>
          </w:tcPr>
          <w:p w14:paraId="7757F865" w14:textId="77777777" w:rsidR="000B4751" w:rsidRPr="00AF62D6" w:rsidRDefault="000B4751" w:rsidP="000B4751">
            <w:pPr>
              <w:tabs>
                <w:tab w:val="left" w:pos="1276"/>
              </w:tabs>
              <w:jc w:val="center"/>
              <w:rPr>
                <w:sz w:val="20"/>
                <w:szCs w:val="20"/>
              </w:rPr>
            </w:pPr>
          </w:p>
        </w:tc>
        <w:tc>
          <w:tcPr>
            <w:tcW w:w="7787" w:type="dxa"/>
          </w:tcPr>
          <w:p w14:paraId="04E12AF0" w14:textId="32A0A084" w:rsidR="000B4751" w:rsidRPr="000B6DD3" w:rsidRDefault="000B4751" w:rsidP="000B4751">
            <w:pPr>
              <w:tabs>
                <w:tab w:val="left" w:pos="1276"/>
              </w:tabs>
              <w:rPr>
                <w:sz w:val="20"/>
                <w:szCs w:val="20"/>
                <w:lang w:val="kk-KZ"/>
              </w:rPr>
            </w:pPr>
            <w:r w:rsidRPr="000B6DD3">
              <w:rPr>
                <w:b/>
                <w:bCs/>
                <w:sz w:val="20"/>
                <w:szCs w:val="20"/>
                <w:lang w:val="kk-KZ"/>
              </w:rPr>
              <w:t>ЗС 13.</w:t>
            </w:r>
            <w:r w:rsidRPr="000B6DD3">
              <w:rPr>
                <w:sz w:val="20"/>
                <w:szCs w:val="20"/>
                <w:lang w:val="kk-KZ"/>
              </w:rPr>
              <w:t xml:space="preserve"> Патч-антенналар массивін модельдеу, тиімділігін талдау және сәулелену үлгісіне параметрлердің әсер етуі.</w:t>
            </w:r>
          </w:p>
        </w:tc>
        <w:tc>
          <w:tcPr>
            <w:tcW w:w="860" w:type="dxa"/>
          </w:tcPr>
          <w:p w14:paraId="4D38F08F" w14:textId="0DC52AED" w:rsidR="000B4751" w:rsidRPr="00665736" w:rsidRDefault="000B4751" w:rsidP="000B4751">
            <w:pPr>
              <w:tabs>
                <w:tab w:val="left" w:pos="1276"/>
              </w:tabs>
              <w:jc w:val="center"/>
              <w:rPr>
                <w:b/>
                <w:sz w:val="20"/>
                <w:szCs w:val="20"/>
                <w:highlight w:val="lightGray"/>
              </w:rPr>
            </w:pPr>
            <w:r>
              <w:rPr>
                <w:b/>
                <w:sz w:val="20"/>
                <w:szCs w:val="20"/>
                <w:lang w:val="en-US"/>
              </w:rPr>
              <w:t>1</w:t>
            </w:r>
          </w:p>
        </w:tc>
        <w:tc>
          <w:tcPr>
            <w:tcW w:w="727" w:type="dxa"/>
          </w:tcPr>
          <w:p w14:paraId="1C7180B5" w14:textId="77777777" w:rsidR="000B4751" w:rsidRPr="00665736" w:rsidRDefault="000B4751" w:rsidP="000B4751">
            <w:pPr>
              <w:tabs>
                <w:tab w:val="left" w:pos="1276"/>
              </w:tabs>
              <w:jc w:val="center"/>
              <w:rPr>
                <w:b/>
                <w:sz w:val="20"/>
                <w:szCs w:val="20"/>
                <w:highlight w:val="lightGray"/>
              </w:rPr>
            </w:pPr>
          </w:p>
        </w:tc>
      </w:tr>
      <w:tr w:rsidR="000B4751" w:rsidRPr="003F2DC5" w14:paraId="0ED32D5B" w14:textId="77777777" w:rsidTr="001A6AA6">
        <w:tc>
          <w:tcPr>
            <w:tcW w:w="1135" w:type="dxa"/>
            <w:vMerge/>
          </w:tcPr>
          <w:p w14:paraId="04CCF578" w14:textId="77777777" w:rsidR="000B4751" w:rsidRPr="00AF62D6" w:rsidRDefault="000B4751" w:rsidP="000B4751">
            <w:pPr>
              <w:tabs>
                <w:tab w:val="left" w:pos="1276"/>
              </w:tabs>
              <w:jc w:val="center"/>
              <w:rPr>
                <w:sz w:val="20"/>
                <w:szCs w:val="20"/>
              </w:rPr>
            </w:pPr>
          </w:p>
        </w:tc>
        <w:tc>
          <w:tcPr>
            <w:tcW w:w="7787" w:type="dxa"/>
          </w:tcPr>
          <w:p w14:paraId="45F1AAAD" w14:textId="696D3E10" w:rsidR="000B4751" w:rsidRPr="000B6DD3" w:rsidRDefault="000B4751" w:rsidP="000B4751">
            <w:pPr>
              <w:tabs>
                <w:tab w:val="left" w:pos="1276"/>
              </w:tabs>
              <w:rPr>
                <w:sz w:val="20"/>
                <w:szCs w:val="20"/>
                <w:lang w:val="kk-KZ"/>
              </w:rPr>
            </w:pPr>
            <w:r w:rsidRPr="00462346">
              <w:rPr>
                <w:b/>
                <w:bCs/>
                <w:sz w:val="20"/>
                <w:szCs w:val="20"/>
                <w:lang w:val="kk-KZ"/>
              </w:rPr>
              <w:t xml:space="preserve">ОБӨЖ </w:t>
            </w:r>
            <w:r>
              <w:rPr>
                <w:b/>
                <w:bCs/>
                <w:sz w:val="20"/>
                <w:szCs w:val="20"/>
                <w:lang w:val="kk-KZ"/>
              </w:rPr>
              <w:t xml:space="preserve">6. </w:t>
            </w:r>
            <w:r w:rsidRPr="000B6DD3">
              <w:rPr>
                <w:sz w:val="20"/>
                <w:szCs w:val="20"/>
                <w:lang w:val="kk-KZ"/>
              </w:rPr>
              <w:t>ANSYS ортасында фракталдық антенналарды жобалау</w:t>
            </w:r>
          </w:p>
        </w:tc>
        <w:tc>
          <w:tcPr>
            <w:tcW w:w="860" w:type="dxa"/>
          </w:tcPr>
          <w:p w14:paraId="632D7D85" w14:textId="600C724E" w:rsidR="000B4751" w:rsidRPr="00665736" w:rsidRDefault="000B4751" w:rsidP="000B4751">
            <w:pPr>
              <w:tabs>
                <w:tab w:val="left" w:pos="1276"/>
              </w:tabs>
              <w:jc w:val="center"/>
              <w:rPr>
                <w:b/>
                <w:sz w:val="20"/>
                <w:szCs w:val="20"/>
                <w:highlight w:val="lightGray"/>
              </w:rPr>
            </w:pPr>
            <w:r>
              <w:rPr>
                <w:b/>
                <w:sz w:val="20"/>
                <w:szCs w:val="20"/>
                <w:lang w:val="en-US"/>
              </w:rPr>
              <w:t>1</w:t>
            </w:r>
          </w:p>
        </w:tc>
        <w:tc>
          <w:tcPr>
            <w:tcW w:w="727" w:type="dxa"/>
          </w:tcPr>
          <w:p w14:paraId="63354CE1" w14:textId="77777777" w:rsidR="000B4751" w:rsidRPr="00665736" w:rsidRDefault="000B4751" w:rsidP="000B4751">
            <w:pPr>
              <w:tabs>
                <w:tab w:val="left" w:pos="1276"/>
              </w:tabs>
              <w:jc w:val="center"/>
              <w:rPr>
                <w:b/>
                <w:sz w:val="20"/>
                <w:szCs w:val="20"/>
                <w:highlight w:val="lightGray"/>
              </w:rPr>
            </w:pPr>
          </w:p>
        </w:tc>
      </w:tr>
      <w:tr w:rsidR="000B4751" w:rsidRPr="003F2DC5" w14:paraId="46DF2DAD" w14:textId="77777777" w:rsidTr="001A6AA6">
        <w:tc>
          <w:tcPr>
            <w:tcW w:w="1135" w:type="dxa"/>
            <w:vMerge w:val="restart"/>
          </w:tcPr>
          <w:p w14:paraId="4E66E520" w14:textId="77777777" w:rsidR="000B4751" w:rsidRPr="003F2DC5" w:rsidRDefault="000B4751" w:rsidP="000B4751">
            <w:pPr>
              <w:tabs>
                <w:tab w:val="left" w:pos="1276"/>
              </w:tabs>
              <w:jc w:val="center"/>
              <w:rPr>
                <w:sz w:val="20"/>
                <w:szCs w:val="20"/>
              </w:rPr>
            </w:pPr>
            <w:r w:rsidRPr="003F2DC5">
              <w:rPr>
                <w:sz w:val="20"/>
                <w:szCs w:val="20"/>
              </w:rPr>
              <w:t>14</w:t>
            </w:r>
          </w:p>
        </w:tc>
        <w:tc>
          <w:tcPr>
            <w:tcW w:w="7787" w:type="dxa"/>
          </w:tcPr>
          <w:p w14:paraId="5C70DFFA" w14:textId="1F2851D4" w:rsidR="000B4751" w:rsidRPr="000B6DD3" w:rsidRDefault="000B4751" w:rsidP="000B4751">
            <w:pPr>
              <w:tabs>
                <w:tab w:val="left" w:pos="1276"/>
              </w:tabs>
              <w:rPr>
                <w:sz w:val="20"/>
                <w:szCs w:val="20"/>
                <w:lang w:val="kk-KZ"/>
              </w:rPr>
            </w:pPr>
            <w:r w:rsidRPr="00A22357">
              <w:rPr>
                <w:b/>
                <w:bCs/>
                <w:sz w:val="20"/>
                <w:szCs w:val="20"/>
                <w:lang w:val="kk-KZ"/>
              </w:rPr>
              <w:t>Д 14.</w:t>
            </w:r>
            <w:r w:rsidRPr="000B6DD3">
              <w:rPr>
                <w:sz w:val="20"/>
                <w:szCs w:val="20"/>
                <w:lang w:val="kk-KZ"/>
              </w:rPr>
              <w:t xml:space="preserve"> </w:t>
            </w:r>
            <w:r w:rsidRPr="00616879">
              <w:rPr>
                <w:sz w:val="20"/>
                <w:szCs w:val="20"/>
                <w:lang w:val="kk-KZ"/>
              </w:rPr>
              <w:t xml:space="preserve">Таратушы және қабылдаушы антенналардың кеңістіктік, жиіліктік және поляризациялық сәйкестіктері. </w:t>
            </w:r>
            <w:r w:rsidRPr="00616879">
              <w:rPr>
                <w:sz w:val="20"/>
                <w:szCs w:val="20"/>
              </w:rPr>
              <w:t>Антенналы</w:t>
            </w:r>
            <w:r w:rsidRPr="00616879">
              <w:rPr>
                <w:sz w:val="20"/>
                <w:szCs w:val="20"/>
                <w:lang w:val="kk-KZ"/>
              </w:rPr>
              <w:t xml:space="preserve">қ торлар және олардың классификациясы. </w:t>
            </w:r>
            <w:r w:rsidRPr="00616879">
              <w:rPr>
                <w:sz w:val="20"/>
                <w:szCs w:val="20"/>
              </w:rPr>
              <w:t>Фазаланған антенналық торлар (ФАТ).</w:t>
            </w:r>
          </w:p>
        </w:tc>
        <w:tc>
          <w:tcPr>
            <w:tcW w:w="860" w:type="dxa"/>
          </w:tcPr>
          <w:p w14:paraId="714D747A" w14:textId="5889FA9E"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437A536C" w14:textId="406068E6" w:rsidR="000B4751" w:rsidRPr="003F2DC5" w:rsidRDefault="000B4751" w:rsidP="000B4751">
            <w:pPr>
              <w:tabs>
                <w:tab w:val="left" w:pos="1276"/>
              </w:tabs>
              <w:jc w:val="center"/>
              <w:rPr>
                <w:b/>
                <w:sz w:val="20"/>
                <w:szCs w:val="20"/>
              </w:rPr>
            </w:pPr>
            <w:r>
              <w:rPr>
                <w:b/>
                <w:sz w:val="20"/>
                <w:szCs w:val="20"/>
                <w:lang w:val="en-US"/>
              </w:rPr>
              <w:t>6</w:t>
            </w:r>
          </w:p>
        </w:tc>
      </w:tr>
      <w:tr w:rsidR="000B4751" w:rsidRPr="003F2DC5" w14:paraId="535FED8D" w14:textId="77777777" w:rsidTr="001A6AA6">
        <w:tc>
          <w:tcPr>
            <w:tcW w:w="1135" w:type="dxa"/>
            <w:vMerge/>
          </w:tcPr>
          <w:p w14:paraId="7ECD1013" w14:textId="77777777" w:rsidR="000B4751" w:rsidRPr="003F2DC5" w:rsidRDefault="000B4751" w:rsidP="000B4751">
            <w:pPr>
              <w:tabs>
                <w:tab w:val="left" w:pos="1276"/>
              </w:tabs>
              <w:jc w:val="center"/>
              <w:rPr>
                <w:sz w:val="20"/>
                <w:szCs w:val="20"/>
              </w:rPr>
            </w:pPr>
          </w:p>
        </w:tc>
        <w:tc>
          <w:tcPr>
            <w:tcW w:w="7787" w:type="dxa"/>
          </w:tcPr>
          <w:p w14:paraId="1BEE94A7" w14:textId="12FE6205" w:rsidR="000B4751" w:rsidRPr="000B6DD3" w:rsidRDefault="000B4751" w:rsidP="000B4751">
            <w:pPr>
              <w:tabs>
                <w:tab w:val="left" w:pos="1276"/>
              </w:tabs>
              <w:rPr>
                <w:sz w:val="20"/>
                <w:szCs w:val="20"/>
                <w:lang w:val="kk-KZ"/>
              </w:rPr>
            </w:pPr>
            <w:r w:rsidRPr="00A22357">
              <w:rPr>
                <w:b/>
                <w:bCs/>
                <w:sz w:val="20"/>
                <w:szCs w:val="20"/>
                <w:lang w:val="kk-KZ"/>
              </w:rPr>
              <w:t>ЗС 14.</w:t>
            </w:r>
            <w:r w:rsidRPr="000B6DD3">
              <w:rPr>
                <w:sz w:val="20"/>
                <w:szCs w:val="20"/>
                <w:lang w:val="kk-KZ"/>
              </w:rPr>
              <w:t xml:space="preserve"> Antenna Toolbox көмегімен MATLAB жүйесінде параболалық антеннаны модельдеу</w:t>
            </w:r>
          </w:p>
        </w:tc>
        <w:tc>
          <w:tcPr>
            <w:tcW w:w="860" w:type="dxa"/>
          </w:tcPr>
          <w:p w14:paraId="2AC985F0" w14:textId="77777777" w:rsidR="000B4751" w:rsidRPr="003F2DC5" w:rsidRDefault="000B4751" w:rsidP="000B4751">
            <w:pPr>
              <w:tabs>
                <w:tab w:val="left" w:pos="1276"/>
              </w:tabs>
              <w:jc w:val="center"/>
              <w:rPr>
                <w:b/>
                <w:sz w:val="20"/>
                <w:szCs w:val="20"/>
              </w:rPr>
            </w:pPr>
          </w:p>
        </w:tc>
        <w:tc>
          <w:tcPr>
            <w:tcW w:w="727" w:type="dxa"/>
          </w:tcPr>
          <w:p w14:paraId="102415AB" w14:textId="77777777" w:rsidR="000B4751" w:rsidRPr="003F2DC5" w:rsidRDefault="000B4751" w:rsidP="000B4751">
            <w:pPr>
              <w:tabs>
                <w:tab w:val="left" w:pos="1276"/>
              </w:tabs>
              <w:jc w:val="center"/>
              <w:rPr>
                <w:b/>
                <w:sz w:val="20"/>
                <w:szCs w:val="20"/>
              </w:rPr>
            </w:pPr>
          </w:p>
        </w:tc>
      </w:tr>
      <w:tr w:rsidR="000B4751" w:rsidRPr="003F2DC5" w14:paraId="7832860F" w14:textId="77777777" w:rsidTr="001A6AA6">
        <w:tc>
          <w:tcPr>
            <w:tcW w:w="1135" w:type="dxa"/>
            <w:vMerge w:val="restart"/>
          </w:tcPr>
          <w:p w14:paraId="0D01B8A4" w14:textId="77777777" w:rsidR="000B4751" w:rsidRPr="008F71EA" w:rsidRDefault="000B4751" w:rsidP="000B4751">
            <w:pPr>
              <w:tabs>
                <w:tab w:val="left" w:pos="1276"/>
              </w:tabs>
              <w:jc w:val="center"/>
              <w:rPr>
                <w:bCs/>
                <w:sz w:val="20"/>
                <w:szCs w:val="20"/>
              </w:rPr>
            </w:pPr>
            <w:r w:rsidRPr="008F71EA">
              <w:rPr>
                <w:bCs/>
                <w:sz w:val="20"/>
                <w:szCs w:val="20"/>
              </w:rPr>
              <w:t>15</w:t>
            </w:r>
          </w:p>
        </w:tc>
        <w:tc>
          <w:tcPr>
            <w:tcW w:w="7787" w:type="dxa"/>
          </w:tcPr>
          <w:p w14:paraId="16151EC2" w14:textId="09BA001B" w:rsidR="000B4751" w:rsidRPr="000B6DD3" w:rsidRDefault="000B4751" w:rsidP="000B4751">
            <w:pPr>
              <w:tabs>
                <w:tab w:val="left" w:pos="1276"/>
              </w:tabs>
              <w:rPr>
                <w:sz w:val="20"/>
                <w:szCs w:val="20"/>
                <w:lang w:val="kk-KZ"/>
              </w:rPr>
            </w:pPr>
            <w:r w:rsidRPr="00A22357">
              <w:rPr>
                <w:b/>
                <w:bCs/>
                <w:sz w:val="20"/>
                <w:szCs w:val="20"/>
                <w:lang w:val="kk-KZ"/>
              </w:rPr>
              <w:t>Д 15.</w:t>
            </w:r>
            <w:r w:rsidRPr="000B6DD3">
              <w:rPr>
                <w:sz w:val="20"/>
                <w:szCs w:val="20"/>
                <w:lang w:val="kk-KZ"/>
              </w:rPr>
              <w:t xml:space="preserve"> </w:t>
            </w:r>
            <w:r w:rsidRPr="00A20446">
              <w:rPr>
                <w:sz w:val="20"/>
                <w:szCs w:val="20"/>
              </w:rPr>
              <w:t>Апертуралы антенналар теориясының негіздері. Жалпы мәліметтер мен антенналар түрлері.</w:t>
            </w:r>
          </w:p>
        </w:tc>
        <w:tc>
          <w:tcPr>
            <w:tcW w:w="860" w:type="dxa"/>
          </w:tcPr>
          <w:p w14:paraId="4349AE46" w14:textId="4DA50FCD"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7CAF9D4D" w14:textId="77777777" w:rsidR="000B4751" w:rsidRPr="003F2DC5" w:rsidRDefault="000B4751" w:rsidP="000B4751">
            <w:pPr>
              <w:tabs>
                <w:tab w:val="left" w:pos="1276"/>
              </w:tabs>
              <w:jc w:val="center"/>
              <w:rPr>
                <w:b/>
                <w:sz w:val="20"/>
                <w:szCs w:val="20"/>
              </w:rPr>
            </w:pPr>
          </w:p>
        </w:tc>
      </w:tr>
      <w:tr w:rsidR="000B4751" w:rsidRPr="003F2DC5" w14:paraId="433DD53E" w14:textId="77777777" w:rsidTr="001A6AA6">
        <w:tc>
          <w:tcPr>
            <w:tcW w:w="1135" w:type="dxa"/>
            <w:vMerge/>
          </w:tcPr>
          <w:p w14:paraId="454DEDA7" w14:textId="77777777" w:rsidR="000B4751" w:rsidRPr="003F2DC5" w:rsidRDefault="000B4751" w:rsidP="000B4751">
            <w:pPr>
              <w:tabs>
                <w:tab w:val="left" w:pos="1276"/>
              </w:tabs>
              <w:jc w:val="center"/>
              <w:rPr>
                <w:b/>
                <w:sz w:val="20"/>
                <w:szCs w:val="20"/>
              </w:rPr>
            </w:pPr>
          </w:p>
        </w:tc>
        <w:tc>
          <w:tcPr>
            <w:tcW w:w="7787" w:type="dxa"/>
          </w:tcPr>
          <w:p w14:paraId="59A2F16A" w14:textId="26EFFC80" w:rsidR="000B4751" w:rsidRPr="000B6DD3" w:rsidRDefault="000B4751" w:rsidP="000B4751">
            <w:pPr>
              <w:tabs>
                <w:tab w:val="left" w:pos="1276"/>
              </w:tabs>
              <w:rPr>
                <w:sz w:val="20"/>
                <w:szCs w:val="20"/>
                <w:lang w:val="kk-KZ"/>
              </w:rPr>
            </w:pPr>
            <w:r w:rsidRPr="00A22357">
              <w:rPr>
                <w:b/>
                <w:bCs/>
                <w:sz w:val="20"/>
                <w:szCs w:val="20"/>
                <w:lang w:val="kk-KZ"/>
              </w:rPr>
              <w:t>ЗС 15.</w:t>
            </w:r>
            <w:r w:rsidRPr="000B6DD3">
              <w:rPr>
                <w:sz w:val="20"/>
                <w:szCs w:val="20"/>
                <w:lang w:val="kk-KZ"/>
              </w:rPr>
              <w:t xml:space="preserve"> Antenna Toolbox көмегімен MATLAB жүйесінде параболалық антеннаны модельдеу</w:t>
            </w:r>
          </w:p>
        </w:tc>
        <w:tc>
          <w:tcPr>
            <w:tcW w:w="860" w:type="dxa"/>
          </w:tcPr>
          <w:p w14:paraId="5B144FDD" w14:textId="505C19EB" w:rsidR="000B4751" w:rsidRPr="003F2DC5" w:rsidRDefault="000B4751" w:rsidP="000B4751">
            <w:pPr>
              <w:tabs>
                <w:tab w:val="left" w:pos="1276"/>
              </w:tabs>
              <w:jc w:val="center"/>
              <w:rPr>
                <w:b/>
                <w:sz w:val="20"/>
                <w:szCs w:val="20"/>
              </w:rPr>
            </w:pPr>
            <w:r>
              <w:rPr>
                <w:b/>
                <w:sz w:val="20"/>
                <w:szCs w:val="20"/>
                <w:lang w:val="en-US"/>
              </w:rPr>
              <w:t>2</w:t>
            </w:r>
          </w:p>
        </w:tc>
        <w:tc>
          <w:tcPr>
            <w:tcW w:w="727" w:type="dxa"/>
          </w:tcPr>
          <w:p w14:paraId="3548C1C1" w14:textId="785B1C2B" w:rsidR="000B4751" w:rsidRPr="003F2DC5" w:rsidRDefault="000B4751" w:rsidP="000B4751">
            <w:pPr>
              <w:tabs>
                <w:tab w:val="left" w:pos="1276"/>
              </w:tabs>
              <w:jc w:val="center"/>
              <w:rPr>
                <w:b/>
                <w:sz w:val="20"/>
                <w:szCs w:val="20"/>
              </w:rPr>
            </w:pPr>
            <w:r>
              <w:rPr>
                <w:b/>
                <w:sz w:val="20"/>
                <w:szCs w:val="20"/>
                <w:lang w:val="en-US"/>
              </w:rPr>
              <w:t>6</w:t>
            </w:r>
          </w:p>
        </w:tc>
      </w:tr>
      <w:tr w:rsidR="000B4751" w:rsidRPr="003F2DC5" w14:paraId="05106D05" w14:textId="77777777" w:rsidTr="001A6AA6">
        <w:tc>
          <w:tcPr>
            <w:tcW w:w="1135" w:type="dxa"/>
            <w:vMerge/>
          </w:tcPr>
          <w:p w14:paraId="362A73FB" w14:textId="77777777" w:rsidR="000B4751" w:rsidRPr="003F2DC5" w:rsidRDefault="000B4751" w:rsidP="000B4751">
            <w:pPr>
              <w:tabs>
                <w:tab w:val="left" w:pos="1276"/>
              </w:tabs>
              <w:jc w:val="center"/>
              <w:rPr>
                <w:b/>
                <w:sz w:val="20"/>
                <w:szCs w:val="20"/>
              </w:rPr>
            </w:pPr>
          </w:p>
        </w:tc>
        <w:tc>
          <w:tcPr>
            <w:tcW w:w="7787" w:type="dxa"/>
          </w:tcPr>
          <w:p w14:paraId="15B03077" w14:textId="795A786A" w:rsidR="000B4751" w:rsidRPr="000B6DD3" w:rsidRDefault="000B4751" w:rsidP="000B4751">
            <w:pPr>
              <w:tabs>
                <w:tab w:val="left" w:pos="1276"/>
              </w:tabs>
              <w:rPr>
                <w:sz w:val="20"/>
                <w:szCs w:val="20"/>
                <w:lang w:val="kk-KZ"/>
              </w:rPr>
            </w:pPr>
            <w:r w:rsidRPr="00462346">
              <w:rPr>
                <w:b/>
                <w:bCs/>
                <w:sz w:val="20"/>
                <w:szCs w:val="20"/>
                <w:lang w:val="kk-KZ"/>
              </w:rPr>
              <w:t xml:space="preserve">ОБӨЖ </w:t>
            </w:r>
            <w:r>
              <w:rPr>
                <w:b/>
                <w:bCs/>
                <w:sz w:val="20"/>
                <w:szCs w:val="20"/>
                <w:lang w:val="kk-KZ"/>
              </w:rPr>
              <w:t xml:space="preserve">7. </w:t>
            </w:r>
            <w:r w:rsidRPr="000B6DD3">
              <w:rPr>
                <w:sz w:val="20"/>
                <w:szCs w:val="20"/>
                <w:lang w:val="kk-KZ"/>
              </w:rPr>
              <w:t>CubeSat наноспутниктері үшін антенналарды жобалау</w:t>
            </w:r>
          </w:p>
        </w:tc>
        <w:tc>
          <w:tcPr>
            <w:tcW w:w="860" w:type="dxa"/>
          </w:tcPr>
          <w:p w14:paraId="233FF543" w14:textId="5A54889E" w:rsidR="000B4751" w:rsidRPr="003F2DC5" w:rsidRDefault="000B4751" w:rsidP="000B4751">
            <w:pPr>
              <w:tabs>
                <w:tab w:val="left" w:pos="1276"/>
              </w:tabs>
              <w:jc w:val="center"/>
              <w:rPr>
                <w:b/>
                <w:sz w:val="20"/>
                <w:szCs w:val="20"/>
              </w:rPr>
            </w:pPr>
            <w:r>
              <w:rPr>
                <w:b/>
                <w:sz w:val="20"/>
                <w:szCs w:val="20"/>
                <w:lang w:val="en-US"/>
              </w:rPr>
              <w:t>1</w:t>
            </w:r>
          </w:p>
        </w:tc>
        <w:tc>
          <w:tcPr>
            <w:tcW w:w="727" w:type="dxa"/>
          </w:tcPr>
          <w:p w14:paraId="67B0CF5F" w14:textId="77777777" w:rsidR="000B4751" w:rsidRPr="003F2DC5" w:rsidRDefault="000B4751" w:rsidP="000B4751">
            <w:pPr>
              <w:tabs>
                <w:tab w:val="left" w:pos="1276"/>
              </w:tabs>
              <w:jc w:val="center"/>
              <w:rPr>
                <w:b/>
                <w:sz w:val="20"/>
                <w:szCs w:val="20"/>
              </w:rPr>
            </w:pPr>
          </w:p>
        </w:tc>
      </w:tr>
      <w:tr w:rsidR="000B6DD3" w:rsidRPr="003F2DC5" w14:paraId="7BE267F2" w14:textId="77777777" w:rsidTr="00C72C62">
        <w:tc>
          <w:tcPr>
            <w:tcW w:w="9782" w:type="dxa"/>
            <w:gridSpan w:val="3"/>
          </w:tcPr>
          <w:p w14:paraId="7FC4D7E2" w14:textId="48FDE60A" w:rsidR="000B6DD3" w:rsidRPr="003F2DC5" w:rsidRDefault="000B6DD3" w:rsidP="000B6DD3">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0B6DD3" w:rsidRPr="003F2DC5" w:rsidRDefault="000B6DD3" w:rsidP="000B6DD3">
            <w:pPr>
              <w:tabs>
                <w:tab w:val="left" w:pos="1276"/>
              </w:tabs>
              <w:jc w:val="center"/>
              <w:rPr>
                <w:b/>
                <w:sz w:val="20"/>
                <w:szCs w:val="20"/>
              </w:rPr>
            </w:pPr>
            <w:r w:rsidRPr="003F2DC5">
              <w:rPr>
                <w:b/>
                <w:sz w:val="20"/>
                <w:szCs w:val="20"/>
              </w:rPr>
              <w:t>100</w:t>
            </w:r>
          </w:p>
        </w:tc>
      </w:tr>
      <w:tr w:rsidR="000B6DD3" w:rsidRPr="003F2DC5" w14:paraId="1035FFB7" w14:textId="77777777" w:rsidTr="004F3CB8">
        <w:tc>
          <w:tcPr>
            <w:tcW w:w="9782" w:type="dxa"/>
            <w:gridSpan w:val="3"/>
            <w:shd w:val="clear" w:color="auto" w:fill="FFFFFF" w:themeFill="background1"/>
          </w:tcPr>
          <w:p w14:paraId="4D0C3304" w14:textId="4255E4CD" w:rsidR="000B6DD3" w:rsidRPr="003F2DC5" w:rsidRDefault="000B6DD3" w:rsidP="000B6DD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0B6DD3" w:rsidRPr="003F2DC5" w:rsidRDefault="000B6DD3" w:rsidP="000B6DD3">
            <w:pPr>
              <w:tabs>
                <w:tab w:val="left" w:pos="1276"/>
              </w:tabs>
              <w:jc w:val="center"/>
              <w:rPr>
                <w:b/>
                <w:sz w:val="20"/>
                <w:szCs w:val="20"/>
              </w:rPr>
            </w:pPr>
            <w:r>
              <w:rPr>
                <w:b/>
                <w:sz w:val="20"/>
                <w:szCs w:val="20"/>
              </w:rPr>
              <w:t>100</w:t>
            </w:r>
          </w:p>
        </w:tc>
      </w:tr>
      <w:tr w:rsidR="000B6DD3" w:rsidRPr="003F2DC5" w14:paraId="2C6BC3B7" w14:textId="77777777" w:rsidTr="004F3CB8">
        <w:tc>
          <w:tcPr>
            <w:tcW w:w="9782" w:type="dxa"/>
            <w:gridSpan w:val="3"/>
            <w:shd w:val="clear" w:color="auto" w:fill="FFFFFF" w:themeFill="background1"/>
          </w:tcPr>
          <w:p w14:paraId="2A32EB92" w14:textId="4842C030" w:rsidR="000B6DD3" w:rsidRDefault="000B6DD3" w:rsidP="000B6DD3">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0B6DD3" w:rsidRDefault="000B6DD3" w:rsidP="000B6DD3">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67FBC214" w:rsidR="00DB4D9C" w:rsidRPr="00FB2525" w:rsidRDefault="001640C9" w:rsidP="002A021D">
      <w:pPr>
        <w:spacing w:after="120"/>
        <w:jc w:val="both"/>
        <w:rPr>
          <w:b/>
          <w:sz w:val="20"/>
          <w:szCs w:val="20"/>
          <w:lang w:val="kk-KZ"/>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00FB2525">
        <w:rPr>
          <w:b/>
          <w:sz w:val="20"/>
          <w:szCs w:val="20"/>
        </w:rPr>
        <w:t>__________</w:t>
      </w:r>
      <w:r w:rsidRPr="003F2DC5">
        <w:rPr>
          <w:b/>
          <w:sz w:val="20"/>
          <w:szCs w:val="20"/>
        </w:rPr>
        <w:t xml:space="preserve">    </w:t>
      </w:r>
      <w:r w:rsidR="00FB2525">
        <w:rPr>
          <w:b/>
          <w:sz w:val="20"/>
          <w:szCs w:val="20"/>
          <w:lang w:val="kk-KZ"/>
        </w:rPr>
        <w:t xml:space="preserve"> </w:t>
      </w:r>
      <w:r w:rsidR="00FB2525">
        <w:rPr>
          <w:b/>
          <w:sz w:val="20"/>
          <w:szCs w:val="20"/>
        </w:rPr>
        <w:t>Бейсен Н.</w:t>
      </w:r>
      <w:r w:rsidR="00FB2525">
        <w:rPr>
          <w:b/>
          <w:sz w:val="20"/>
          <w:szCs w:val="20"/>
          <w:lang w:val="kk-KZ"/>
        </w:rPr>
        <w:t>Ә.</w:t>
      </w:r>
    </w:p>
    <w:p w14:paraId="4718A757" w14:textId="3197FDC7" w:rsidR="0007657C" w:rsidRPr="00310C76" w:rsidRDefault="001640C9" w:rsidP="00310C76">
      <w:pPr>
        <w:spacing w:after="120"/>
        <w:jc w:val="both"/>
        <w:rPr>
          <w:b/>
          <w:sz w:val="20"/>
          <w:szCs w:val="20"/>
        </w:rPr>
      </w:pPr>
      <w:r w:rsidRPr="003F2DC5">
        <w:rPr>
          <w:b/>
          <w:sz w:val="20"/>
          <w:szCs w:val="20"/>
        </w:rPr>
        <w:t xml:space="preserve">                                                                         </w:t>
      </w:r>
    </w:p>
    <w:p w14:paraId="13D7E1A0" w14:textId="787FDC11" w:rsidR="00F0698E" w:rsidRPr="00FB2525" w:rsidRDefault="00F0698E" w:rsidP="00FB2525">
      <w:pPr>
        <w:rPr>
          <w:b/>
          <w:sz w:val="20"/>
          <w:szCs w:val="20"/>
          <w:lang w:val="kk-KZ"/>
        </w:rPr>
      </w:pPr>
      <w:r w:rsidRPr="00FB2525">
        <w:rPr>
          <w:b/>
          <w:sz w:val="20"/>
          <w:szCs w:val="20"/>
          <w:lang w:val="kk-KZ"/>
        </w:rPr>
        <w:t>O</w:t>
      </w:r>
      <w:r w:rsidR="007A3AA3" w:rsidRPr="00FB2525">
        <w:rPr>
          <w:b/>
          <w:sz w:val="20"/>
          <w:szCs w:val="20"/>
          <w:lang w:val="kk-KZ"/>
        </w:rPr>
        <w:t xml:space="preserve">қыту және білім беру </w:t>
      </w:r>
      <w:r w:rsidR="00681072" w:rsidRPr="00FB2525">
        <w:rPr>
          <w:b/>
          <w:sz w:val="20"/>
          <w:szCs w:val="20"/>
          <w:lang w:val="kk-KZ"/>
        </w:rPr>
        <w:t xml:space="preserve">сапасы </w:t>
      </w:r>
      <w:r w:rsidR="0007657C" w:rsidRPr="00FB2525">
        <w:rPr>
          <w:b/>
          <w:sz w:val="20"/>
          <w:szCs w:val="20"/>
          <w:lang w:val="kk-KZ"/>
        </w:rPr>
        <w:t>бойынша</w:t>
      </w:r>
    </w:p>
    <w:p w14:paraId="67A456B1" w14:textId="2284DB25" w:rsidR="0007657C" w:rsidRPr="00FB2525" w:rsidRDefault="0007657C" w:rsidP="00FB2525">
      <w:pPr>
        <w:rPr>
          <w:b/>
          <w:sz w:val="20"/>
          <w:szCs w:val="20"/>
        </w:rPr>
      </w:pPr>
      <w:r w:rsidRPr="00FB2525">
        <w:rPr>
          <w:b/>
          <w:sz w:val="20"/>
          <w:szCs w:val="20"/>
          <w:lang w:val="kk-KZ"/>
        </w:rPr>
        <w:t>Академиялық комитетінің төр</w:t>
      </w:r>
      <w:r w:rsidR="0006238E" w:rsidRPr="00FB2525">
        <w:rPr>
          <w:b/>
          <w:sz w:val="20"/>
          <w:szCs w:val="20"/>
          <w:lang w:val="kk-KZ"/>
        </w:rPr>
        <w:t>ағасы</w:t>
      </w:r>
      <w:r w:rsidR="0006238E" w:rsidRPr="00FB2525">
        <w:rPr>
          <w:b/>
          <w:sz w:val="20"/>
          <w:szCs w:val="20"/>
        </w:rPr>
        <w:t>________</w:t>
      </w:r>
      <w:r w:rsidR="00FB2525">
        <w:rPr>
          <w:b/>
          <w:sz w:val="20"/>
          <w:szCs w:val="20"/>
        </w:rPr>
        <w:t xml:space="preserve">______________ </w:t>
      </w:r>
      <w:r w:rsidR="00FB2525">
        <w:rPr>
          <w:b/>
          <w:bCs/>
          <w:sz w:val="20"/>
          <w:szCs w:val="20"/>
        </w:rPr>
        <w:t>Нурмуханова А.З.</w:t>
      </w:r>
      <w:r w:rsidR="00FB2525">
        <w:rPr>
          <w:b/>
          <w:bCs/>
          <w:sz w:val="20"/>
          <w:szCs w:val="20"/>
          <w:lang w:val="kk-KZ"/>
        </w:rPr>
        <w:t xml:space="preserve">   </w:t>
      </w:r>
    </w:p>
    <w:p w14:paraId="33BB3EC1" w14:textId="77777777" w:rsidR="00310C76" w:rsidRDefault="00310C76" w:rsidP="002A021D">
      <w:pPr>
        <w:spacing w:after="120"/>
        <w:rPr>
          <w:b/>
          <w:sz w:val="20"/>
          <w:szCs w:val="20"/>
        </w:rPr>
      </w:pPr>
    </w:p>
    <w:p w14:paraId="49266428" w14:textId="44498C27" w:rsidR="00310C76" w:rsidRPr="00310C76" w:rsidRDefault="00310C76" w:rsidP="002A021D">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r w:rsidR="00FB2525">
        <w:rPr>
          <w:b/>
          <w:sz w:val="20"/>
          <w:szCs w:val="20"/>
        </w:rPr>
        <w:t>______________</w:t>
      </w:r>
      <w:r w:rsidR="00FB2525" w:rsidRPr="00FB2525">
        <w:rPr>
          <w:b/>
          <w:bCs/>
          <w:sz w:val="20"/>
          <w:szCs w:val="20"/>
        </w:rPr>
        <w:t xml:space="preserve"> </w:t>
      </w:r>
      <w:r w:rsidR="00FB2525">
        <w:rPr>
          <w:b/>
          <w:bCs/>
          <w:sz w:val="20"/>
          <w:szCs w:val="20"/>
        </w:rPr>
        <w:t>Сагидолда Е.</w:t>
      </w:r>
    </w:p>
    <w:p w14:paraId="41359D57" w14:textId="77777777" w:rsidR="0006238E" w:rsidRPr="0006238E" w:rsidRDefault="0006238E" w:rsidP="002A021D">
      <w:pPr>
        <w:spacing w:after="120"/>
        <w:rPr>
          <w:b/>
          <w:sz w:val="20"/>
          <w:szCs w:val="20"/>
        </w:rPr>
      </w:pPr>
    </w:p>
    <w:p w14:paraId="23102A87" w14:textId="75E7034B" w:rsidR="00FB2525" w:rsidRPr="00284472" w:rsidRDefault="006D1812" w:rsidP="00FB2525">
      <w:pPr>
        <w:spacing w:after="120"/>
        <w:rPr>
          <w:b/>
          <w:sz w:val="20"/>
          <w:szCs w:val="20"/>
        </w:rPr>
      </w:pPr>
      <w:r>
        <w:rPr>
          <w:b/>
          <w:sz w:val="20"/>
          <w:szCs w:val="20"/>
          <w:lang w:val="kk-KZ"/>
        </w:rPr>
        <w:t>Дәріскер</w:t>
      </w:r>
      <w:r w:rsidR="005E7456" w:rsidRPr="0006238E">
        <w:rPr>
          <w:b/>
          <w:sz w:val="20"/>
          <w:szCs w:val="20"/>
          <w:lang w:val="kk-KZ"/>
        </w:rPr>
        <w:t xml:space="preserve"> ___________________________________</w:t>
      </w:r>
      <w:r w:rsidR="00FB2525">
        <w:rPr>
          <w:b/>
          <w:sz w:val="20"/>
          <w:szCs w:val="20"/>
          <w:lang w:val="kk-KZ"/>
        </w:rPr>
        <w:t xml:space="preserve">____________ </w:t>
      </w:r>
      <w:r w:rsidR="00FB2525" w:rsidRPr="00FB2525">
        <w:rPr>
          <w:b/>
          <w:sz w:val="20"/>
          <w:szCs w:val="20"/>
        </w:rPr>
        <w:t xml:space="preserve"> </w:t>
      </w:r>
      <w:r w:rsidR="00FB2525">
        <w:rPr>
          <w:b/>
          <w:sz w:val="20"/>
          <w:szCs w:val="20"/>
        </w:rPr>
        <w:t>Карибаев Б.А.</w:t>
      </w:r>
    </w:p>
    <w:p w14:paraId="1D406AFD" w14:textId="3E3C31F1" w:rsidR="00206E46" w:rsidRPr="0006238E" w:rsidRDefault="00206E46" w:rsidP="00697944">
      <w:pPr>
        <w:spacing w:after="120"/>
        <w:rPr>
          <w:sz w:val="20"/>
          <w:szCs w:val="20"/>
          <w:lang w:val="kk-KZ"/>
        </w:rPr>
      </w:pP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2C8EF025" w14:textId="2F99BC7F" w:rsidR="00F6159D" w:rsidRPr="00F76949" w:rsidRDefault="00EC39C5" w:rsidP="00F6159D">
      <w:pPr>
        <w:pStyle w:val="paragraph"/>
        <w:spacing w:before="0" w:beforeAutospacing="0" w:after="0" w:afterAutospacing="0"/>
        <w:textAlignment w:val="baseline"/>
        <w:rPr>
          <w:sz w:val="20"/>
          <w:szCs w:val="20"/>
        </w:rPr>
      </w:pPr>
      <w:r w:rsidRPr="00462346">
        <w:rPr>
          <w:b/>
          <w:bCs/>
          <w:sz w:val="20"/>
          <w:szCs w:val="20"/>
          <w:lang w:val="kk-KZ"/>
        </w:rPr>
        <w:t xml:space="preserve">БӨЖ </w:t>
      </w:r>
      <w:r>
        <w:rPr>
          <w:b/>
          <w:bCs/>
          <w:sz w:val="20"/>
          <w:szCs w:val="20"/>
          <w:lang w:val="kk-KZ"/>
        </w:rPr>
        <w:t>1</w:t>
      </w:r>
      <w:r w:rsidR="00F6159D" w:rsidRPr="00EC39C5">
        <w:rPr>
          <w:rStyle w:val="normaltextrun"/>
          <w:b/>
          <w:bCs/>
          <w:sz w:val="20"/>
          <w:szCs w:val="20"/>
          <w:lang w:val="kk-KZ"/>
        </w:rPr>
        <w:t xml:space="preserve"> </w:t>
      </w:r>
      <w:r w:rsidR="00EF4011">
        <w:rPr>
          <w:rStyle w:val="normaltextrun"/>
          <w:b/>
          <w:bCs/>
          <w:sz w:val="20"/>
          <w:szCs w:val="20"/>
          <w:lang w:val="kk-KZ"/>
        </w:rPr>
        <w:t>«</w:t>
      </w:r>
      <w:r w:rsidRPr="00EC39C5">
        <w:rPr>
          <w:b/>
          <w:bCs/>
          <w:sz w:val="20"/>
          <w:szCs w:val="20"/>
          <w:lang w:val="kk-KZ"/>
        </w:rPr>
        <w:t xml:space="preserve">Максвелл теңдеулерінің интегралдық және дифференциалдық формалары. </w:t>
      </w:r>
      <w:r w:rsidRPr="00EC39C5">
        <w:rPr>
          <w:b/>
          <w:bCs/>
          <w:sz w:val="20"/>
          <w:szCs w:val="20"/>
        </w:rPr>
        <w:t>Дивергенция және ротор. Электромагниттік индукция</w:t>
      </w:r>
      <w:r>
        <w:rPr>
          <w:b/>
          <w:bCs/>
          <w:sz w:val="20"/>
          <w:szCs w:val="20"/>
        </w:rPr>
        <w:t xml:space="preserve">» </w:t>
      </w:r>
      <w:r w:rsidR="00EF4011" w:rsidRPr="00EF4011">
        <w:rPr>
          <w:rStyle w:val="normaltextrun"/>
          <w:b/>
          <w:bCs/>
          <w:color w:val="0070C0"/>
          <w:sz w:val="20"/>
          <w:szCs w:val="20"/>
        </w:rPr>
        <w:t>(</w:t>
      </w:r>
      <w:r w:rsidR="00EF4011"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4011">
        <w:rPr>
          <w:rStyle w:val="normaltextrun"/>
          <w:b/>
          <w:bCs/>
          <w:color w:val="0070C0"/>
          <w:sz w:val="20"/>
          <w:szCs w:val="20"/>
        </w:rPr>
        <w:t>100%</w:t>
      </w:r>
      <w:r w:rsidR="00F9769F">
        <w:rPr>
          <w:rStyle w:val="normaltextrun"/>
          <w:b/>
          <w:bCs/>
          <w:color w:val="0070C0"/>
          <w:sz w:val="20"/>
          <w:szCs w:val="20"/>
          <w:lang w:val="kk-KZ"/>
        </w:rPr>
        <w:t>-ның</w:t>
      </w:r>
      <w:r w:rsidR="00EF4011" w:rsidRPr="00EF4011">
        <w:rPr>
          <w:rStyle w:val="normaltextrun"/>
          <w:b/>
          <w:bCs/>
          <w:color w:val="0070C0"/>
          <w:sz w:val="20"/>
          <w:szCs w:val="20"/>
        </w:rPr>
        <w:t xml:space="preserve"> </w:t>
      </w:r>
      <w:r w:rsidR="005C3D33">
        <w:rPr>
          <w:rStyle w:val="normaltextrun"/>
          <w:b/>
          <w:bCs/>
          <w:color w:val="0070C0"/>
          <w:sz w:val="20"/>
          <w:szCs w:val="20"/>
        </w:rPr>
        <w:t>15</w:t>
      </w:r>
      <w:r w:rsidR="00EF4011" w:rsidRPr="00EF4011">
        <w:rPr>
          <w:rStyle w:val="normaltextrun"/>
          <w:b/>
          <w:bCs/>
          <w:color w:val="0070C0"/>
          <w:sz w:val="20"/>
          <w:szCs w:val="20"/>
        </w:rPr>
        <w:t>%)</w:t>
      </w:r>
      <w:r w:rsidR="00EF4011" w:rsidRPr="00EF4011">
        <w:rPr>
          <w:rStyle w:val="normaltextrun"/>
          <w:b/>
          <w:bCs/>
          <w:color w:val="0070C0"/>
          <w:sz w:val="20"/>
          <w:szCs w:val="20"/>
          <w:lang w:val="kk-KZ"/>
        </w:rPr>
        <w:t xml:space="preserve"> </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5"/>
        <w:gridCol w:w="2655"/>
        <w:gridCol w:w="3500"/>
        <w:gridCol w:w="3362"/>
      </w:tblGrid>
      <w:tr w:rsidR="008D2AD4" w:rsidRPr="00F76949" w14:paraId="59283006" w14:textId="77777777" w:rsidTr="00EC39C5">
        <w:trPr>
          <w:trHeight w:val="300"/>
        </w:trPr>
        <w:tc>
          <w:tcPr>
            <w:tcW w:w="25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29DB8854" w14:textId="2DED18EA"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15C5CA4" w14:textId="1848867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0471" w14:textId="3CFCAF5E"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F16CFA0" w14:textId="756CA5CD"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EC39C5" w14:paraId="244F8115" w14:textId="77777777" w:rsidTr="00EC39C5">
        <w:trPr>
          <w:trHeight w:val="300"/>
        </w:trPr>
        <w:tc>
          <w:tcPr>
            <w:tcW w:w="2514" w:type="dxa"/>
            <w:tcBorders>
              <w:top w:val="single" w:sz="6" w:space="0" w:color="auto"/>
              <w:left w:val="single" w:sz="6" w:space="0" w:color="auto"/>
              <w:bottom w:val="single" w:sz="6" w:space="0" w:color="auto"/>
              <w:right w:val="single" w:sz="6" w:space="0" w:color="auto"/>
            </w:tcBorders>
          </w:tcPr>
          <w:p w14:paraId="776CEBC2" w14:textId="6DA8FD91" w:rsidR="00F6159D" w:rsidRPr="00E11E5F" w:rsidRDefault="00EC39C5" w:rsidP="00F6159D">
            <w:pPr>
              <w:pStyle w:val="paragraph"/>
              <w:spacing w:before="0" w:beforeAutospacing="0" w:after="0" w:afterAutospacing="0"/>
              <w:textAlignment w:val="baseline"/>
              <w:rPr>
                <w:sz w:val="20"/>
                <w:szCs w:val="20"/>
                <w:lang w:val="kk-KZ"/>
              </w:rPr>
            </w:pPr>
            <w:r w:rsidRPr="00EC39C5">
              <w:rPr>
                <w:b/>
                <w:bCs/>
                <w:sz w:val="20"/>
                <w:szCs w:val="20"/>
                <w:lang w:val="ru-KZ"/>
              </w:rPr>
              <w:t>Максвелл теңдеулерінің интегралдық және дифференциалдық формаларының теориясын және концепцияларын түсіну</w:t>
            </w:r>
          </w:p>
        </w:tc>
        <w:tc>
          <w:tcPr>
            <w:tcW w:w="2805" w:type="dxa"/>
            <w:tcBorders>
              <w:top w:val="single" w:sz="6" w:space="0" w:color="auto"/>
              <w:left w:val="single" w:sz="6" w:space="0" w:color="auto"/>
              <w:bottom w:val="single" w:sz="6" w:space="0" w:color="auto"/>
              <w:right w:val="single" w:sz="6" w:space="0" w:color="auto"/>
            </w:tcBorders>
          </w:tcPr>
          <w:p w14:paraId="289D6F95" w14:textId="74B22DBF" w:rsidR="00F76949" w:rsidRPr="00E11E5F" w:rsidRDefault="00EC39C5" w:rsidP="00F6159D">
            <w:pPr>
              <w:pStyle w:val="paragraph"/>
              <w:spacing w:before="0" w:beforeAutospacing="0" w:after="0" w:afterAutospacing="0"/>
              <w:textAlignment w:val="baseline"/>
              <w:rPr>
                <w:sz w:val="20"/>
                <w:szCs w:val="20"/>
                <w:lang w:val="kk-KZ"/>
              </w:rPr>
            </w:pPr>
            <w:r w:rsidRPr="00EC39C5">
              <w:rPr>
                <w:sz w:val="20"/>
                <w:szCs w:val="20"/>
                <w:lang w:val="ru-KZ"/>
              </w:rPr>
              <w:t>Максвеллдің электромагниттік индукция, дивергенция және роторға қатысты интегралдық және дифференциалдық формаларын терең түсіну. Негізгі көздерге (дәйексөздер) қатысты нақты және орынды сілтемелер беріледі.</w:t>
            </w:r>
          </w:p>
        </w:tc>
        <w:tc>
          <w:tcPr>
            <w:tcW w:w="2655" w:type="dxa"/>
            <w:tcBorders>
              <w:top w:val="single" w:sz="6" w:space="0" w:color="auto"/>
              <w:left w:val="single" w:sz="6" w:space="0" w:color="auto"/>
              <w:bottom w:val="single" w:sz="6" w:space="0" w:color="auto"/>
              <w:right w:val="single" w:sz="6" w:space="0" w:color="auto"/>
            </w:tcBorders>
          </w:tcPr>
          <w:p w14:paraId="3ACE7594" w14:textId="0EC9D3AE" w:rsidR="00F6159D" w:rsidRPr="00DE6134" w:rsidRDefault="00EC39C5" w:rsidP="00F6159D">
            <w:pPr>
              <w:pStyle w:val="paragraph"/>
              <w:spacing w:before="0" w:beforeAutospacing="0" w:after="0" w:afterAutospacing="0"/>
              <w:textAlignment w:val="baseline"/>
              <w:rPr>
                <w:sz w:val="20"/>
                <w:szCs w:val="20"/>
                <w:lang w:val="kk-KZ"/>
              </w:rPr>
            </w:pPr>
            <w:r w:rsidRPr="00EC39C5">
              <w:rPr>
                <w:sz w:val="20"/>
                <w:szCs w:val="20"/>
                <w:lang w:val="ru-KZ"/>
              </w:rPr>
              <w:t>Теориялар мен концепцияларды түсіну жеткілікті, бірақ негізгі аспектілердің толық ашылмауы мүмкін. Дереккөздер келтірілген, бірақ кейбір дәйексөздер жоқ болуы мүмкін.</w:t>
            </w:r>
          </w:p>
        </w:tc>
        <w:tc>
          <w:tcPr>
            <w:tcW w:w="3500" w:type="dxa"/>
            <w:tcBorders>
              <w:top w:val="single" w:sz="6" w:space="0" w:color="auto"/>
              <w:left w:val="single" w:sz="6" w:space="0" w:color="auto"/>
              <w:bottom w:val="single" w:sz="6" w:space="0" w:color="auto"/>
              <w:right w:val="single" w:sz="6" w:space="0" w:color="auto"/>
            </w:tcBorders>
          </w:tcPr>
          <w:p w14:paraId="1D818F6D" w14:textId="66795E3B" w:rsidR="00F6159D" w:rsidRPr="00DE6134" w:rsidRDefault="00EC39C5" w:rsidP="00F6159D">
            <w:pPr>
              <w:pStyle w:val="paragraph"/>
              <w:spacing w:before="0" w:beforeAutospacing="0" w:after="0" w:afterAutospacing="0"/>
              <w:textAlignment w:val="baseline"/>
              <w:rPr>
                <w:sz w:val="20"/>
                <w:szCs w:val="20"/>
                <w:lang w:val="kk-KZ"/>
              </w:rPr>
            </w:pPr>
            <w:r w:rsidRPr="00EC39C5">
              <w:rPr>
                <w:sz w:val="20"/>
                <w:szCs w:val="20"/>
                <w:lang w:val="ru-KZ"/>
              </w:rPr>
              <w:t>Максвелл теңдеулерінің теорияларын шектеулі түсіну, дереккөздер мен сілтемелердің шектеулі қолданылуы.</w:t>
            </w:r>
          </w:p>
        </w:tc>
        <w:tc>
          <w:tcPr>
            <w:tcW w:w="3362" w:type="dxa"/>
            <w:tcBorders>
              <w:top w:val="single" w:sz="6" w:space="0" w:color="auto"/>
              <w:left w:val="single" w:sz="6" w:space="0" w:color="auto"/>
              <w:bottom w:val="single" w:sz="6" w:space="0" w:color="auto"/>
              <w:right w:val="single" w:sz="6" w:space="0" w:color="auto"/>
            </w:tcBorders>
          </w:tcPr>
          <w:p w14:paraId="480FE1A0" w14:textId="2FE3D6DB" w:rsidR="00F6159D" w:rsidRPr="00EC39C5" w:rsidRDefault="00EC39C5" w:rsidP="00DE6134">
            <w:pPr>
              <w:pStyle w:val="paragraph"/>
              <w:spacing w:before="0" w:beforeAutospacing="0" w:after="0" w:afterAutospacing="0"/>
              <w:textAlignment w:val="baseline"/>
              <w:rPr>
                <w:sz w:val="20"/>
                <w:szCs w:val="20"/>
                <w:lang w:val="kk-KZ"/>
              </w:rPr>
            </w:pPr>
            <w:r w:rsidRPr="00EC39C5">
              <w:rPr>
                <w:sz w:val="20"/>
                <w:szCs w:val="20"/>
                <w:lang w:val="ru-KZ"/>
              </w:rPr>
              <w:t>Теорияларды үстірт түсіну немесе түсінбеу. Дереккөздер келтірілмеген немесе мүлдем орынсыз.</w:t>
            </w:r>
          </w:p>
        </w:tc>
      </w:tr>
      <w:tr w:rsidR="00EC39C5" w:rsidRPr="00DF2FA2" w14:paraId="1484BFA0" w14:textId="77777777" w:rsidTr="00EC39C5">
        <w:trPr>
          <w:trHeight w:val="300"/>
        </w:trPr>
        <w:tc>
          <w:tcPr>
            <w:tcW w:w="2514" w:type="dxa"/>
            <w:tcBorders>
              <w:top w:val="single" w:sz="6" w:space="0" w:color="auto"/>
              <w:left w:val="single" w:sz="6" w:space="0" w:color="auto"/>
              <w:bottom w:val="single" w:sz="6" w:space="0" w:color="auto"/>
              <w:right w:val="single" w:sz="6" w:space="0" w:color="auto"/>
            </w:tcBorders>
          </w:tcPr>
          <w:p w14:paraId="1917C0D2" w14:textId="3AD1AA8E" w:rsidR="00EC39C5" w:rsidRPr="00E11E5F" w:rsidRDefault="00EC39C5" w:rsidP="00EC39C5">
            <w:pPr>
              <w:pStyle w:val="paragraph"/>
              <w:spacing w:before="0" w:beforeAutospacing="0" w:after="0" w:afterAutospacing="0"/>
              <w:textAlignment w:val="baseline"/>
              <w:rPr>
                <w:sz w:val="20"/>
                <w:szCs w:val="20"/>
                <w:lang w:val="kk-KZ"/>
              </w:rPr>
            </w:pPr>
            <w:r w:rsidRPr="00EC39C5">
              <w:rPr>
                <w:b/>
                <w:bCs/>
                <w:sz w:val="20"/>
                <w:szCs w:val="20"/>
                <w:lang w:val="ru-KZ"/>
              </w:rPr>
              <w:t>Максвелл теңдеулерінің негізгі аспектілерін және олардың физикадағы қолданылуын түсіну</w:t>
            </w:r>
          </w:p>
        </w:tc>
        <w:tc>
          <w:tcPr>
            <w:tcW w:w="2805" w:type="dxa"/>
            <w:tcBorders>
              <w:top w:val="single" w:sz="6" w:space="0" w:color="auto"/>
              <w:left w:val="single" w:sz="6" w:space="0" w:color="auto"/>
              <w:bottom w:val="single" w:sz="6" w:space="0" w:color="auto"/>
              <w:right w:val="single" w:sz="6" w:space="0" w:color="auto"/>
            </w:tcBorders>
          </w:tcPr>
          <w:p w14:paraId="3F4D08FD" w14:textId="48E8484C"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Теорияларды эмпирикалық зерттеулер мен математикалық модельдерді қолдана отырып (мысалы, магнит өрісінің циркуляциясы мен дивергенцияны есептеу) терең дәлелдеу.</w:t>
            </w:r>
          </w:p>
        </w:tc>
        <w:tc>
          <w:tcPr>
            <w:tcW w:w="2655" w:type="dxa"/>
            <w:tcBorders>
              <w:top w:val="single" w:sz="6" w:space="0" w:color="auto"/>
              <w:left w:val="single" w:sz="6" w:space="0" w:color="auto"/>
              <w:bottom w:val="single" w:sz="6" w:space="0" w:color="auto"/>
              <w:right w:val="single" w:sz="6" w:space="0" w:color="auto"/>
            </w:tcBorders>
          </w:tcPr>
          <w:p w14:paraId="095E9D71" w14:textId="70A920A5"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Кейбір мысалдар мен есептеулерді пайдалана отырып жақсы түсіну, бірақ дәлелдемелер әлсіз немесе толық емес болуы мүмкін.</w:t>
            </w:r>
          </w:p>
        </w:tc>
        <w:tc>
          <w:tcPr>
            <w:tcW w:w="3500" w:type="dxa"/>
            <w:tcBorders>
              <w:top w:val="single" w:sz="6" w:space="0" w:color="auto"/>
              <w:left w:val="single" w:sz="6" w:space="0" w:color="auto"/>
              <w:bottom w:val="single" w:sz="6" w:space="0" w:color="auto"/>
              <w:right w:val="single" w:sz="6" w:space="0" w:color="auto"/>
            </w:tcBorders>
          </w:tcPr>
          <w:p w14:paraId="0DCAAF20" w14:textId="53C881D2"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Негізгі мысалдар мен формулалар келтірілген, бірақ есептеулер мен олардың қолданылуы үстірт деңгейде қалады.</w:t>
            </w:r>
          </w:p>
        </w:tc>
        <w:tc>
          <w:tcPr>
            <w:tcW w:w="3362" w:type="dxa"/>
            <w:tcBorders>
              <w:top w:val="single" w:sz="6" w:space="0" w:color="auto"/>
              <w:left w:val="single" w:sz="6" w:space="0" w:color="auto"/>
              <w:bottom w:val="single" w:sz="6" w:space="0" w:color="auto"/>
              <w:right w:val="single" w:sz="6" w:space="0" w:color="auto"/>
            </w:tcBorders>
            <w:vAlign w:val="center"/>
          </w:tcPr>
          <w:p w14:paraId="33AD2582" w14:textId="4CEA5141"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Формулалар мен мысалдарды қолдану жоқ дерлік, теория мен практика арасындағы байланысты түсіндіруде қиындықтар бар.</w:t>
            </w:r>
          </w:p>
        </w:tc>
      </w:tr>
      <w:tr w:rsidR="00EC39C5" w:rsidRPr="00DF2FA2" w14:paraId="2794A2A0" w14:textId="77777777" w:rsidTr="00764786">
        <w:trPr>
          <w:trHeight w:val="300"/>
        </w:trPr>
        <w:tc>
          <w:tcPr>
            <w:tcW w:w="2514" w:type="dxa"/>
            <w:tcBorders>
              <w:top w:val="single" w:sz="6" w:space="0" w:color="auto"/>
              <w:left w:val="single" w:sz="6" w:space="0" w:color="auto"/>
              <w:bottom w:val="single" w:sz="6" w:space="0" w:color="auto"/>
              <w:right w:val="single" w:sz="6" w:space="0" w:color="auto"/>
            </w:tcBorders>
          </w:tcPr>
          <w:p w14:paraId="43B816F8" w14:textId="5CAFFD07" w:rsidR="00EC39C5" w:rsidRPr="005A3A91" w:rsidRDefault="00EC39C5" w:rsidP="00EC39C5">
            <w:pPr>
              <w:pStyle w:val="paragraph"/>
              <w:spacing w:before="0" w:beforeAutospacing="0" w:after="0" w:afterAutospacing="0"/>
              <w:textAlignment w:val="baseline"/>
              <w:rPr>
                <w:b/>
                <w:bCs/>
                <w:sz w:val="20"/>
                <w:szCs w:val="20"/>
                <w:lang w:val="kk-KZ"/>
              </w:rPr>
            </w:pPr>
            <w:r w:rsidRPr="00EC39C5">
              <w:rPr>
                <w:b/>
                <w:bCs/>
                <w:sz w:val="20"/>
                <w:szCs w:val="20"/>
                <w:lang w:val="ru-KZ"/>
              </w:rPr>
              <w:t>Максвелл теңдеулері негізінде есептерді шешуге арналған практикалық тапсырмалар мен ұсыныстарды ұсыну</w:t>
            </w:r>
          </w:p>
        </w:tc>
        <w:tc>
          <w:tcPr>
            <w:tcW w:w="2805" w:type="dxa"/>
            <w:tcBorders>
              <w:top w:val="single" w:sz="6" w:space="0" w:color="auto"/>
              <w:left w:val="single" w:sz="6" w:space="0" w:color="auto"/>
              <w:bottom w:val="single" w:sz="6" w:space="0" w:color="auto"/>
              <w:right w:val="single" w:sz="6" w:space="0" w:color="auto"/>
            </w:tcBorders>
            <w:vAlign w:val="center"/>
          </w:tcPr>
          <w:p w14:paraId="08560AA1" w14:textId="10315574"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Максвелл теңдеулерінің дифференциалдық және интегралдық формаларын қолдана отырып, жақсы құрылымдалған практикалық тапсырмаларды ұсынады. Мысалдар нақты шешілген, түсініктемелер дәлелденген.</w:t>
            </w:r>
          </w:p>
        </w:tc>
        <w:tc>
          <w:tcPr>
            <w:tcW w:w="2655" w:type="dxa"/>
            <w:tcBorders>
              <w:top w:val="single" w:sz="6" w:space="0" w:color="auto"/>
              <w:left w:val="single" w:sz="6" w:space="0" w:color="auto"/>
              <w:bottom w:val="single" w:sz="6" w:space="0" w:color="auto"/>
              <w:right w:val="single" w:sz="6" w:space="0" w:color="auto"/>
            </w:tcBorders>
            <w:vAlign w:val="center"/>
          </w:tcPr>
          <w:p w14:paraId="67E2707E" w14:textId="4FA7EB27"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Бірнеше мысалдар мен есептер ұсынады, олардың шешімдері жақсы түсіндірілген, бірақ кейбір қателіктер немесе немқұрайлылық болуы мүмкін.</w:t>
            </w:r>
          </w:p>
        </w:tc>
        <w:tc>
          <w:tcPr>
            <w:tcW w:w="3500" w:type="dxa"/>
            <w:tcBorders>
              <w:top w:val="single" w:sz="6" w:space="0" w:color="auto"/>
              <w:left w:val="single" w:sz="6" w:space="0" w:color="auto"/>
              <w:bottom w:val="single" w:sz="6" w:space="0" w:color="auto"/>
              <w:right w:val="single" w:sz="6" w:space="0" w:color="auto"/>
            </w:tcBorders>
            <w:vAlign w:val="center"/>
          </w:tcPr>
          <w:p w14:paraId="75027FD7" w14:textId="77F510DB"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Қарапайым шешімдермен тапсырмалар ұсынылады, бірақ олар үстірт және толық емес болуы мүмкін.</w:t>
            </w:r>
          </w:p>
        </w:tc>
        <w:tc>
          <w:tcPr>
            <w:tcW w:w="3362" w:type="dxa"/>
            <w:tcBorders>
              <w:top w:val="single" w:sz="6" w:space="0" w:color="auto"/>
              <w:left w:val="single" w:sz="6" w:space="0" w:color="auto"/>
              <w:bottom w:val="single" w:sz="6" w:space="0" w:color="auto"/>
              <w:right w:val="single" w:sz="6" w:space="0" w:color="auto"/>
            </w:tcBorders>
            <w:vAlign w:val="center"/>
          </w:tcPr>
          <w:p w14:paraId="7BEF54C9" w14:textId="0F948BA9"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Тапсырмалар ұсынылған, бірақ олардың шешімдері не қате, не тым қарапайым, жеткілікті түсініктемесіз.</w:t>
            </w:r>
          </w:p>
        </w:tc>
      </w:tr>
      <w:tr w:rsidR="00EC39C5" w:rsidRPr="00DF2FA2" w14:paraId="579780DA" w14:textId="77777777" w:rsidTr="00A57E76">
        <w:trPr>
          <w:trHeight w:val="300"/>
        </w:trPr>
        <w:tc>
          <w:tcPr>
            <w:tcW w:w="2514" w:type="dxa"/>
            <w:tcBorders>
              <w:top w:val="single" w:sz="6" w:space="0" w:color="auto"/>
              <w:left w:val="single" w:sz="6" w:space="0" w:color="auto"/>
              <w:bottom w:val="single" w:sz="6" w:space="0" w:color="auto"/>
              <w:right w:val="single" w:sz="6" w:space="0" w:color="auto"/>
            </w:tcBorders>
            <w:vAlign w:val="center"/>
          </w:tcPr>
          <w:p w14:paraId="18605A60" w14:textId="54D9230B" w:rsidR="00EC39C5" w:rsidRPr="00EC39C5" w:rsidRDefault="00EC39C5" w:rsidP="00EC39C5">
            <w:pPr>
              <w:pStyle w:val="paragraph"/>
              <w:spacing w:before="0" w:beforeAutospacing="0" w:after="0" w:afterAutospacing="0"/>
              <w:textAlignment w:val="baseline"/>
              <w:rPr>
                <w:sz w:val="20"/>
                <w:szCs w:val="20"/>
                <w:lang w:val="kk-KZ"/>
              </w:rPr>
            </w:pPr>
            <w:r w:rsidRPr="00EC39C5">
              <w:rPr>
                <w:b/>
                <w:bCs/>
                <w:sz w:val="20"/>
                <w:szCs w:val="20"/>
                <w:lang w:val="ru-KZ"/>
              </w:rPr>
              <w:t>Жазу, безендіру, стиль</w:t>
            </w:r>
          </w:p>
        </w:tc>
        <w:tc>
          <w:tcPr>
            <w:tcW w:w="2805" w:type="dxa"/>
            <w:tcBorders>
              <w:top w:val="single" w:sz="6" w:space="0" w:color="auto"/>
              <w:left w:val="single" w:sz="6" w:space="0" w:color="auto"/>
              <w:bottom w:val="single" w:sz="6" w:space="0" w:color="auto"/>
              <w:right w:val="single" w:sz="6" w:space="0" w:color="auto"/>
            </w:tcBorders>
            <w:vAlign w:val="center"/>
          </w:tcPr>
          <w:p w14:paraId="4377DBFB" w14:textId="1BF9EFB7" w:rsidR="00EC39C5" w:rsidRPr="00EC39C5"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Жазу анықтығын, қысқалықты және дұрыстығын көрсетеді. АРА стиліне қатаң сәйкес келеді, математикалық өрнектер дұрыс безендірілген.</w:t>
            </w:r>
          </w:p>
        </w:tc>
        <w:tc>
          <w:tcPr>
            <w:tcW w:w="2655" w:type="dxa"/>
            <w:tcBorders>
              <w:top w:val="single" w:sz="6" w:space="0" w:color="auto"/>
              <w:left w:val="single" w:sz="6" w:space="0" w:color="auto"/>
              <w:bottom w:val="single" w:sz="6" w:space="0" w:color="auto"/>
              <w:right w:val="single" w:sz="6" w:space="0" w:color="auto"/>
            </w:tcBorders>
            <w:vAlign w:val="center"/>
          </w:tcPr>
          <w:p w14:paraId="683F147B" w14:textId="5E6DED56" w:rsidR="00EC39C5" w:rsidRPr="00EC39C5"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Жазудың анықтығы мен қысқалығы сақталған, бірақ безендіруде немесе стильді қолдануда шамалы қателіктер кездеседі.</w:t>
            </w:r>
          </w:p>
        </w:tc>
        <w:tc>
          <w:tcPr>
            <w:tcW w:w="3500" w:type="dxa"/>
            <w:tcBorders>
              <w:top w:val="single" w:sz="6" w:space="0" w:color="auto"/>
              <w:left w:val="single" w:sz="6" w:space="0" w:color="auto"/>
              <w:bottom w:val="single" w:sz="6" w:space="0" w:color="auto"/>
              <w:right w:val="single" w:sz="6" w:space="0" w:color="auto"/>
            </w:tcBorders>
            <w:vAlign w:val="center"/>
          </w:tcPr>
          <w:p w14:paraId="5701ACE4" w14:textId="3A36DC60" w:rsidR="00EC39C5" w:rsidRPr="00EC39C5"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Жазу онша анық емес, стиль мен математикалық өрнектерде қателіктер бар.</w:t>
            </w:r>
          </w:p>
        </w:tc>
        <w:tc>
          <w:tcPr>
            <w:tcW w:w="3362" w:type="dxa"/>
            <w:tcBorders>
              <w:top w:val="single" w:sz="6" w:space="0" w:color="auto"/>
              <w:left w:val="single" w:sz="6" w:space="0" w:color="auto"/>
              <w:bottom w:val="single" w:sz="6" w:space="0" w:color="auto"/>
              <w:right w:val="single" w:sz="6" w:space="0" w:color="auto"/>
            </w:tcBorders>
            <w:vAlign w:val="center"/>
          </w:tcPr>
          <w:p w14:paraId="76528A7B" w14:textId="65B12A6F" w:rsidR="00EC39C5" w:rsidRPr="005A3A91" w:rsidRDefault="00EC39C5" w:rsidP="00EC39C5">
            <w:pPr>
              <w:pStyle w:val="paragraph"/>
              <w:spacing w:before="0" w:beforeAutospacing="0" w:after="0" w:afterAutospacing="0"/>
              <w:textAlignment w:val="baseline"/>
              <w:rPr>
                <w:sz w:val="20"/>
                <w:szCs w:val="20"/>
                <w:lang w:val="kk-KZ"/>
              </w:rPr>
            </w:pPr>
            <w:r w:rsidRPr="00EC39C5">
              <w:rPr>
                <w:sz w:val="20"/>
                <w:szCs w:val="20"/>
                <w:lang w:val="ru-KZ"/>
              </w:rPr>
              <w:t>Жазу түсініксіз, мазмұнға ілесу қиын, безендіру мен стильде көптеген қателіктер бар.</w:t>
            </w:r>
          </w:p>
        </w:tc>
      </w:tr>
    </w:tbl>
    <w:p w14:paraId="6A3701E3" w14:textId="5D4F37D0" w:rsidR="00F6159D" w:rsidRPr="00EC39C5"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EC39C5"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EC39C5"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EC39C5" w:rsidRDefault="00F76949" w:rsidP="00F6159D">
      <w:pPr>
        <w:pStyle w:val="paragraph"/>
        <w:spacing w:before="0" w:beforeAutospacing="0" w:after="0" w:afterAutospacing="0"/>
        <w:jc w:val="both"/>
        <w:textAlignment w:val="baseline"/>
        <w:rPr>
          <w:sz w:val="20"/>
          <w:szCs w:val="20"/>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7943"/>
      </w:tblGrid>
      <w:tr w:rsidR="00EC39C5" w:rsidRPr="00DF2FA2" w14:paraId="340AF4DE" w14:textId="77777777" w:rsidTr="00EC39C5">
        <w:trPr>
          <w:tblCellSpacing w:w="15" w:type="dxa"/>
        </w:trPr>
        <w:tc>
          <w:tcPr>
            <w:tcW w:w="0" w:type="auto"/>
            <w:vAlign w:val="center"/>
            <w:hideMark/>
          </w:tcPr>
          <w:p w14:paraId="437EE678" w14:textId="4952197F" w:rsidR="00EC39C5" w:rsidRPr="00EC39C5" w:rsidRDefault="00EC39C5" w:rsidP="00EC39C5">
            <w:pPr>
              <w:pStyle w:val="paragraph"/>
              <w:jc w:val="both"/>
              <w:textAlignment w:val="baseline"/>
              <w:rPr>
                <w:sz w:val="20"/>
                <w:szCs w:val="20"/>
                <w:lang w:val="ru-KZ"/>
              </w:rPr>
            </w:pPr>
          </w:p>
        </w:tc>
        <w:tc>
          <w:tcPr>
            <w:tcW w:w="0" w:type="auto"/>
            <w:vAlign w:val="center"/>
            <w:hideMark/>
          </w:tcPr>
          <w:p w14:paraId="765C6022" w14:textId="7581193D" w:rsidR="00EC39C5" w:rsidRPr="00EC39C5" w:rsidRDefault="00EC39C5" w:rsidP="00EC39C5">
            <w:pPr>
              <w:pStyle w:val="paragraph"/>
              <w:jc w:val="both"/>
              <w:textAlignment w:val="baseline"/>
              <w:rPr>
                <w:sz w:val="20"/>
                <w:szCs w:val="20"/>
                <w:lang w:val="ru-KZ"/>
              </w:rPr>
            </w:pPr>
          </w:p>
        </w:tc>
        <w:tc>
          <w:tcPr>
            <w:tcW w:w="0" w:type="auto"/>
            <w:vAlign w:val="center"/>
            <w:hideMark/>
          </w:tcPr>
          <w:p w14:paraId="50E0F0B0" w14:textId="0B747C1B" w:rsidR="00EC39C5" w:rsidRPr="00EC39C5" w:rsidRDefault="00EC39C5" w:rsidP="00EC39C5">
            <w:pPr>
              <w:pStyle w:val="paragraph"/>
              <w:jc w:val="both"/>
              <w:textAlignment w:val="baseline"/>
              <w:rPr>
                <w:sz w:val="20"/>
                <w:szCs w:val="20"/>
                <w:lang w:val="ru-KZ"/>
              </w:rPr>
            </w:pPr>
          </w:p>
        </w:tc>
        <w:tc>
          <w:tcPr>
            <w:tcW w:w="0" w:type="auto"/>
            <w:vAlign w:val="center"/>
            <w:hideMark/>
          </w:tcPr>
          <w:p w14:paraId="607E5EFC" w14:textId="466331C6" w:rsidR="00EC39C5" w:rsidRPr="00EC39C5" w:rsidRDefault="00EC39C5" w:rsidP="00EC39C5">
            <w:pPr>
              <w:pStyle w:val="paragraph"/>
              <w:jc w:val="both"/>
              <w:textAlignment w:val="baseline"/>
              <w:rPr>
                <w:sz w:val="20"/>
                <w:szCs w:val="20"/>
                <w:lang w:val="ru-KZ"/>
              </w:rPr>
            </w:pPr>
          </w:p>
        </w:tc>
        <w:tc>
          <w:tcPr>
            <w:tcW w:w="7898" w:type="dxa"/>
            <w:vAlign w:val="center"/>
            <w:hideMark/>
          </w:tcPr>
          <w:p w14:paraId="6B0EDB96" w14:textId="315BF572" w:rsidR="00EC39C5" w:rsidRPr="00EC39C5" w:rsidRDefault="00EC39C5" w:rsidP="00EC39C5">
            <w:pPr>
              <w:pStyle w:val="paragraph"/>
              <w:jc w:val="both"/>
              <w:textAlignment w:val="baseline"/>
              <w:rPr>
                <w:sz w:val="20"/>
                <w:szCs w:val="20"/>
                <w:lang w:val="ru-KZ"/>
              </w:rPr>
            </w:pPr>
          </w:p>
        </w:tc>
      </w:tr>
    </w:tbl>
    <w:p w14:paraId="2360A75E" w14:textId="77777777" w:rsidR="00EC39C5" w:rsidRPr="00EC39C5" w:rsidRDefault="00EC39C5" w:rsidP="00EC39C5">
      <w:pPr>
        <w:pStyle w:val="paragraph"/>
        <w:jc w:val="both"/>
        <w:textAlignment w:val="baseline"/>
        <w:rPr>
          <w:vanish/>
          <w:sz w:val="20"/>
          <w:szCs w:val="20"/>
          <w:lang w:val="ru-KZ"/>
        </w:rPr>
      </w:pPr>
    </w:p>
    <w:p w14:paraId="3C3A2E7F" w14:textId="77777777" w:rsidR="00EC39C5" w:rsidRPr="00EC39C5" w:rsidRDefault="00EC39C5" w:rsidP="00EC39C5">
      <w:pPr>
        <w:pStyle w:val="paragraph"/>
        <w:jc w:val="both"/>
        <w:textAlignment w:val="baseline"/>
        <w:rPr>
          <w:vanish/>
          <w:sz w:val="20"/>
          <w:szCs w:val="20"/>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39C5" w:rsidRPr="00DF2FA2" w14:paraId="7ECA16B7" w14:textId="77777777" w:rsidTr="00EC39C5">
        <w:trPr>
          <w:tblCellSpacing w:w="15" w:type="dxa"/>
        </w:trPr>
        <w:tc>
          <w:tcPr>
            <w:tcW w:w="0" w:type="auto"/>
            <w:vAlign w:val="center"/>
            <w:hideMark/>
          </w:tcPr>
          <w:p w14:paraId="1F169A3A" w14:textId="4933A0E3" w:rsidR="00EC39C5" w:rsidRPr="00EC39C5" w:rsidRDefault="00EC39C5" w:rsidP="00EC39C5">
            <w:pPr>
              <w:pStyle w:val="paragraph"/>
              <w:jc w:val="both"/>
              <w:textAlignment w:val="baseline"/>
              <w:rPr>
                <w:sz w:val="20"/>
                <w:szCs w:val="20"/>
                <w:lang w:val="ru-KZ"/>
              </w:rPr>
            </w:pPr>
          </w:p>
        </w:tc>
      </w:tr>
    </w:tbl>
    <w:p w14:paraId="29D6642A" w14:textId="77777777" w:rsidR="00EC39C5" w:rsidRPr="00EC39C5" w:rsidRDefault="00EC39C5" w:rsidP="00EC39C5">
      <w:pPr>
        <w:pStyle w:val="paragraph"/>
        <w:jc w:val="both"/>
        <w:textAlignment w:val="baseline"/>
        <w:rPr>
          <w:vanish/>
          <w:sz w:val="20"/>
          <w:szCs w:val="20"/>
          <w:lang w:val="ru-KZ"/>
        </w:rPr>
      </w:pPr>
    </w:p>
    <w:p w14:paraId="74714530" w14:textId="77777777" w:rsidR="009D4351" w:rsidRPr="0090036D" w:rsidRDefault="00F6159D" w:rsidP="009D4351">
      <w:pPr>
        <w:pStyle w:val="paragraph"/>
        <w:spacing w:before="0" w:beforeAutospacing="0" w:after="0" w:afterAutospacing="0"/>
        <w:jc w:val="center"/>
        <w:textAlignment w:val="baseline"/>
        <w:rPr>
          <w:rStyle w:val="normaltextrun"/>
          <w:b/>
          <w:bCs/>
          <w:sz w:val="20"/>
          <w:szCs w:val="20"/>
          <w:lang w:val="kk-KZ"/>
        </w:rPr>
      </w:pPr>
      <w:r w:rsidRPr="009D4351">
        <w:rPr>
          <w:rStyle w:val="normaltextrun"/>
          <w:b/>
          <w:bCs/>
          <w:sz w:val="20"/>
          <w:szCs w:val="20"/>
          <w:lang w:val="ru-KZ"/>
        </w:rPr>
        <w:t> </w:t>
      </w:r>
      <w:r w:rsidRPr="009D4351">
        <w:rPr>
          <w:rStyle w:val="normaltextrun"/>
          <w:sz w:val="20"/>
          <w:szCs w:val="20"/>
          <w:lang w:val="ru-KZ"/>
        </w:rPr>
        <w:t> </w:t>
      </w:r>
      <w:r w:rsidRPr="009D4351">
        <w:rPr>
          <w:rStyle w:val="eop"/>
          <w:sz w:val="20"/>
          <w:szCs w:val="20"/>
          <w:lang w:val="ru-KZ"/>
        </w:rPr>
        <w:t> </w:t>
      </w:r>
      <w:r w:rsidR="009D4351" w:rsidRPr="6684806F">
        <w:rPr>
          <w:rStyle w:val="normaltextrun"/>
          <w:b/>
          <w:bCs/>
          <w:sz w:val="20"/>
          <w:szCs w:val="20"/>
          <w:lang w:val="kk-KZ"/>
        </w:rPr>
        <w:t>ЖИЫНТЫҚ БАҒАЛАУ РУБРИКАТОРЫ</w:t>
      </w:r>
    </w:p>
    <w:p w14:paraId="38784078" w14:textId="77777777" w:rsidR="009D4351" w:rsidRPr="0090036D" w:rsidRDefault="009D4351" w:rsidP="009D4351">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6D153442" w14:textId="67566E01" w:rsidR="00F6159D" w:rsidRDefault="009D4351" w:rsidP="00F6159D">
      <w:pPr>
        <w:pStyle w:val="paragraph"/>
        <w:spacing w:before="0" w:beforeAutospacing="0" w:after="0" w:afterAutospacing="0"/>
        <w:jc w:val="both"/>
        <w:textAlignment w:val="baseline"/>
        <w:rPr>
          <w:rStyle w:val="eop"/>
          <w:sz w:val="20"/>
          <w:szCs w:val="20"/>
          <w:lang w:val="kk-KZ"/>
        </w:rPr>
      </w:pPr>
      <w:r w:rsidRPr="00462346">
        <w:rPr>
          <w:b/>
          <w:bCs/>
          <w:sz w:val="20"/>
          <w:szCs w:val="20"/>
          <w:lang w:val="kk-KZ"/>
        </w:rPr>
        <w:t xml:space="preserve">БӨЖ </w:t>
      </w:r>
      <w:r>
        <w:rPr>
          <w:b/>
          <w:bCs/>
          <w:sz w:val="20"/>
          <w:szCs w:val="20"/>
          <w:lang w:val="kk-KZ"/>
        </w:rPr>
        <w:t>2</w:t>
      </w:r>
      <w:r w:rsidRPr="00EC39C5">
        <w:rPr>
          <w:rStyle w:val="normaltextrun"/>
          <w:b/>
          <w:bCs/>
          <w:sz w:val="20"/>
          <w:szCs w:val="20"/>
          <w:lang w:val="kk-KZ"/>
        </w:rPr>
        <w:t xml:space="preserve"> </w:t>
      </w:r>
      <w:r>
        <w:rPr>
          <w:rStyle w:val="normaltextrun"/>
          <w:b/>
          <w:bCs/>
          <w:sz w:val="20"/>
          <w:szCs w:val="20"/>
          <w:lang w:val="kk-KZ"/>
        </w:rPr>
        <w:t>«</w:t>
      </w:r>
      <w:r w:rsidR="00F70100" w:rsidRPr="00F70100">
        <w:rPr>
          <w:b/>
          <w:bCs/>
          <w:sz w:val="20"/>
          <w:szCs w:val="20"/>
          <w:lang w:val="kk-KZ"/>
        </w:rPr>
        <w:t>HFSS ANSYS ортасында жарты толқынды диполь антеннасын модельдеу</w:t>
      </w:r>
      <w:r w:rsidRPr="009D4351">
        <w:rPr>
          <w:b/>
          <w:bCs/>
          <w:sz w:val="20"/>
          <w:szCs w:val="20"/>
          <w:lang w:val="kk-KZ"/>
        </w:rPr>
        <w:t xml:space="preserve">» </w:t>
      </w:r>
      <w:r w:rsidRPr="009D4351">
        <w:rPr>
          <w:rStyle w:val="normaltextrun"/>
          <w:b/>
          <w:bCs/>
          <w:color w:val="0070C0"/>
          <w:sz w:val="20"/>
          <w:szCs w:val="20"/>
          <w:lang w:val="kk-KZ"/>
        </w:rPr>
        <w:t>(</w:t>
      </w:r>
      <w:r w:rsidRPr="00EF4011">
        <w:rPr>
          <w:rStyle w:val="normaltextrun"/>
          <w:b/>
          <w:bCs/>
          <w:color w:val="0070C0"/>
          <w:sz w:val="20"/>
          <w:szCs w:val="20"/>
          <w:lang w:val="kk-KZ"/>
        </w:rPr>
        <w:t>АБ</w:t>
      </w:r>
      <w:r w:rsidR="005C3D33">
        <w:rPr>
          <w:rStyle w:val="normaltextrun"/>
          <w:b/>
          <w:bCs/>
          <w:color w:val="0070C0"/>
          <w:sz w:val="20"/>
          <w:szCs w:val="20"/>
          <w:lang w:val="kk-KZ"/>
        </w:rPr>
        <w:t>1</w:t>
      </w:r>
      <w:r>
        <w:rPr>
          <w:rStyle w:val="normaltextrun"/>
          <w:b/>
          <w:bCs/>
          <w:color w:val="0070C0"/>
          <w:sz w:val="20"/>
          <w:szCs w:val="20"/>
          <w:lang w:val="kk-KZ"/>
        </w:rPr>
        <w:t xml:space="preserve"> </w:t>
      </w:r>
      <w:r w:rsidRPr="009D4351">
        <w:rPr>
          <w:rStyle w:val="normaltextrun"/>
          <w:b/>
          <w:bCs/>
          <w:color w:val="0070C0"/>
          <w:sz w:val="20"/>
          <w:szCs w:val="20"/>
          <w:lang w:val="kk-KZ"/>
        </w:rPr>
        <w:t>100%</w:t>
      </w:r>
      <w:r>
        <w:rPr>
          <w:rStyle w:val="normaltextrun"/>
          <w:b/>
          <w:bCs/>
          <w:color w:val="0070C0"/>
          <w:sz w:val="20"/>
          <w:szCs w:val="20"/>
          <w:lang w:val="kk-KZ"/>
        </w:rPr>
        <w:t>-ның</w:t>
      </w:r>
      <w:r w:rsidRPr="009D4351">
        <w:rPr>
          <w:rStyle w:val="normaltextrun"/>
          <w:b/>
          <w:bCs/>
          <w:color w:val="0070C0"/>
          <w:sz w:val="20"/>
          <w:szCs w:val="20"/>
          <w:lang w:val="kk-KZ"/>
        </w:rPr>
        <w:t xml:space="preserve"> </w:t>
      </w:r>
      <w:r w:rsidR="005C3D33">
        <w:rPr>
          <w:rStyle w:val="normaltextrun"/>
          <w:b/>
          <w:bCs/>
          <w:color w:val="0070C0"/>
          <w:sz w:val="20"/>
          <w:szCs w:val="20"/>
          <w:lang w:val="kk-KZ"/>
        </w:rPr>
        <w:t>15</w:t>
      </w:r>
      <w:r w:rsidRPr="009D4351">
        <w:rPr>
          <w:rStyle w:val="normaltextrun"/>
          <w:b/>
          <w:bCs/>
          <w:color w:val="0070C0"/>
          <w:sz w:val="20"/>
          <w:szCs w:val="20"/>
          <w:lang w:val="kk-KZ"/>
        </w:rPr>
        <w:t>%)</w:t>
      </w:r>
      <w:r w:rsidRPr="00EF4011">
        <w:rPr>
          <w:rStyle w:val="normaltextrun"/>
          <w:b/>
          <w:bCs/>
          <w:color w:val="0070C0"/>
          <w:sz w:val="20"/>
          <w:szCs w:val="20"/>
          <w:lang w:val="kk-KZ"/>
        </w:rPr>
        <w:t xml:space="preserve"> </w:t>
      </w:r>
      <w:r w:rsidRPr="009D4351">
        <w:rPr>
          <w:rStyle w:val="normaltextrun"/>
          <w:sz w:val="20"/>
          <w:szCs w:val="20"/>
          <w:lang w:val="kk-KZ"/>
        </w:rPr>
        <w:t> </w:t>
      </w:r>
      <w:r w:rsidRPr="009D4351">
        <w:rPr>
          <w:rStyle w:val="eop"/>
          <w:sz w:val="20"/>
          <w:szCs w:val="20"/>
          <w:lang w:val="kk-KZ"/>
        </w:rPr>
        <w:t> </w:t>
      </w:r>
    </w:p>
    <w:p w14:paraId="0D8FACEC" w14:textId="77777777" w:rsidR="009D4351" w:rsidRPr="009D4351" w:rsidRDefault="009D4351" w:rsidP="00F6159D">
      <w:pPr>
        <w:pStyle w:val="paragraph"/>
        <w:spacing w:before="0" w:beforeAutospacing="0" w:after="0" w:afterAutospacing="0"/>
        <w:jc w:val="both"/>
        <w:textAlignment w:val="baseline"/>
        <w:rPr>
          <w:sz w:val="20"/>
          <w:szCs w:val="20"/>
          <w:lang w:val="kk-KZ"/>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854"/>
        <w:gridCol w:w="3260"/>
        <w:gridCol w:w="2977"/>
        <w:gridCol w:w="2693"/>
      </w:tblGrid>
      <w:tr w:rsidR="002770D3" w:rsidRPr="00F76949" w14:paraId="102FC08E" w14:textId="77777777" w:rsidTr="00F70100">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8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7922F82" w14:textId="6F1C8D22"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1423C8" w14:textId="24D405D1"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D4D8F2D" w14:textId="34426E1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39E6FB2" w14:textId="6B3F8054"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D4351" w:rsidRPr="00741FB3" w14:paraId="533F2269" w14:textId="77777777" w:rsidTr="00F70100">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12FAC69B" w14:textId="6A7B9DA6" w:rsidR="009D4351" w:rsidRPr="005C606A" w:rsidRDefault="009D4351" w:rsidP="009D4351">
            <w:pPr>
              <w:pStyle w:val="paragraph"/>
              <w:spacing w:before="0" w:beforeAutospacing="0" w:after="0" w:afterAutospacing="0"/>
              <w:textAlignment w:val="baseline"/>
              <w:rPr>
                <w:b/>
                <w:bCs/>
                <w:sz w:val="20"/>
                <w:szCs w:val="20"/>
                <w:lang w:val="kk-KZ"/>
              </w:rPr>
            </w:pPr>
            <w:r w:rsidRPr="009D4351">
              <w:rPr>
                <w:b/>
                <w:bCs/>
                <w:sz w:val="20"/>
                <w:szCs w:val="20"/>
                <w:lang w:val="ru-KZ"/>
              </w:rPr>
              <w:t>HFSS ANSYS ортасында жарты толқынды диполь антеннасының теориясы мен концепцияларын түсіну</w:t>
            </w:r>
          </w:p>
        </w:tc>
        <w:tc>
          <w:tcPr>
            <w:tcW w:w="3854" w:type="dxa"/>
            <w:tcBorders>
              <w:top w:val="single" w:sz="6" w:space="0" w:color="auto"/>
              <w:left w:val="single" w:sz="6" w:space="0" w:color="auto"/>
              <w:bottom w:val="single" w:sz="6" w:space="0" w:color="auto"/>
              <w:right w:val="single" w:sz="6" w:space="0" w:color="auto"/>
            </w:tcBorders>
            <w:vAlign w:val="center"/>
          </w:tcPr>
          <w:p w14:paraId="39A1D292" w14:textId="235BE0D1" w:rsidR="009D4351" w:rsidRPr="005C606A"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Жарты толқынды диполь антеннасының жұмысы, оның ішінде жұмыс принципі, параметрлерді есептеу (резонанстық жиілік, импеданс, бағытталу диаграммасы) бойынша терең түсіну. HFSS ANSYS бағдарламасында модельдеу процесін толық меңгеру, негізгі дереккөздерге қатысты орынды сілтемелер (дәйексөздер) беріледі.</w:t>
            </w:r>
          </w:p>
        </w:tc>
        <w:tc>
          <w:tcPr>
            <w:tcW w:w="3260" w:type="dxa"/>
            <w:tcBorders>
              <w:top w:val="single" w:sz="6" w:space="0" w:color="auto"/>
              <w:left w:val="single" w:sz="6" w:space="0" w:color="auto"/>
              <w:bottom w:val="single" w:sz="6" w:space="0" w:color="auto"/>
              <w:right w:val="single" w:sz="6" w:space="0" w:color="auto"/>
            </w:tcBorders>
            <w:vAlign w:val="center"/>
          </w:tcPr>
          <w:p w14:paraId="1017EF9A" w14:textId="16CC80E7" w:rsidR="009D4351" w:rsidRPr="005C606A"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Теориялық негіздер мен модельдеу процесін жақсы түсіну, бірақ есептеулерде немесе түсіндіруде аздаған дәлсіздіктер болуы мүмкін. Сілтемелер берілген, бірақ кейбір маңызды дәйексөздер жоқ болуы мүмкін.</w:t>
            </w:r>
          </w:p>
        </w:tc>
        <w:tc>
          <w:tcPr>
            <w:tcW w:w="2977" w:type="dxa"/>
            <w:tcBorders>
              <w:top w:val="single" w:sz="6" w:space="0" w:color="auto"/>
              <w:left w:val="single" w:sz="6" w:space="0" w:color="auto"/>
              <w:bottom w:val="single" w:sz="6" w:space="0" w:color="auto"/>
              <w:right w:val="single" w:sz="6" w:space="0" w:color="auto"/>
            </w:tcBorders>
            <w:vAlign w:val="center"/>
          </w:tcPr>
          <w:p w14:paraId="014FA225" w14:textId="3E79E2A1" w:rsidR="009D4351" w:rsidRPr="005C606A"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Антеннаны модельдеу және жұмысты шектеулі түсіну. Түсіндіру мен есептеулерде елеулі олқылықтар бар. Сілтемелер ішінара қолданылған.</w:t>
            </w:r>
          </w:p>
        </w:tc>
        <w:tc>
          <w:tcPr>
            <w:tcW w:w="2693" w:type="dxa"/>
            <w:tcBorders>
              <w:top w:val="single" w:sz="6" w:space="0" w:color="auto"/>
              <w:left w:val="single" w:sz="6" w:space="0" w:color="auto"/>
              <w:bottom w:val="single" w:sz="6" w:space="0" w:color="auto"/>
              <w:right w:val="single" w:sz="6" w:space="0" w:color="auto"/>
            </w:tcBorders>
            <w:vAlign w:val="center"/>
          </w:tcPr>
          <w:p w14:paraId="670C0595" w14:textId="64F8039E" w:rsidR="009D4351" w:rsidRPr="00EF5234"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Антенна теориясын және оны модельдеуді үстірт түсіну немесе мүлде түсінбеу. Сілтемелер жоқ немесе орынсыз.</w:t>
            </w:r>
          </w:p>
        </w:tc>
      </w:tr>
      <w:tr w:rsidR="009D4351" w:rsidRPr="00DF2FA2" w14:paraId="41735414" w14:textId="77777777" w:rsidTr="00F70100">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3817F00F" w14:textId="1F256BE2" w:rsidR="009D4351" w:rsidRPr="00F9769F" w:rsidRDefault="009D4351" w:rsidP="009D4351">
            <w:pPr>
              <w:pStyle w:val="paragraph"/>
              <w:spacing w:before="0" w:beforeAutospacing="0" w:after="0" w:afterAutospacing="0"/>
              <w:textAlignment w:val="baseline"/>
              <w:rPr>
                <w:b/>
                <w:bCs/>
                <w:sz w:val="20"/>
                <w:szCs w:val="20"/>
                <w:lang w:val="kk-KZ"/>
              </w:rPr>
            </w:pPr>
            <w:r w:rsidRPr="009D4351">
              <w:rPr>
                <w:b/>
                <w:bCs/>
                <w:sz w:val="20"/>
                <w:szCs w:val="20"/>
                <w:lang w:val="ru-KZ"/>
              </w:rPr>
              <w:t>HFSS ANSYS ортасында диполь антеннасын модельдеудің негізгі аспектілерін түсіну</w:t>
            </w:r>
          </w:p>
        </w:tc>
        <w:tc>
          <w:tcPr>
            <w:tcW w:w="3854" w:type="dxa"/>
            <w:tcBorders>
              <w:top w:val="single" w:sz="6" w:space="0" w:color="auto"/>
              <w:left w:val="single" w:sz="6" w:space="0" w:color="auto"/>
              <w:bottom w:val="single" w:sz="6" w:space="0" w:color="auto"/>
              <w:right w:val="single" w:sz="6" w:space="0" w:color="auto"/>
            </w:tcBorders>
            <w:vAlign w:val="center"/>
          </w:tcPr>
          <w:p w14:paraId="09614818" w14:textId="79A87465"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Антеннаны модельдеудің қадамдарын егжей-тегжейлі сипаттау, оның ішінде шекаралық шарттарды орнату, 3D-модель жасау, S11, импеданс және бағытталу диаграммасын есептеу. Барлық нәтижелер симуляциялық деректерді пайдалана отырып дұрыс интерпретацияланған.</w:t>
            </w:r>
          </w:p>
        </w:tc>
        <w:tc>
          <w:tcPr>
            <w:tcW w:w="3260" w:type="dxa"/>
            <w:tcBorders>
              <w:top w:val="single" w:sz="6" w:space="0" w:color="auto"/>
              <w:left w:val="single" w:sz="6" w:space="0" w:color="auto"/>
              <w:bottom w:val="single" w:sz="6" w:space="0" w:color="auto"/>
              <w:right w:val="single" w:sz="6" w:space="0" w:color="auto"/>
            </w:tcBorders>
            <w:vAlign w:val="center"/>
          </w:tcPr>
          <w:p w14:paraId="74176F9F" w14:textId="4E8648D7"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Модельдеуді сипаттау жеткілікті толық, бірақ кейбір аспектілер (мысалы, параметрлерді талдау) жақсырақ ашылуы мүмкін. Симуляция нәтижелері ұсынылған, бірақ олардың интерпретациясы жартылай дұрыс болмауы мүмкін.</w:t>
            </w:r>
          </w:p>
        </w:tc>
        <w:tc>
          <w:tcPr>
            <w:tcW w:w="2977" w:type="dxa"/>
            <w:tcBorders>
              <w:top w:val="single" w:sz="6" w:space="0" w:color="auto"/>
              <w:left w:val="single" w:sz="6" w:space="0" w:color="auto"/>
              <w:bottom w:val="single" w:sz="6" w:space="0" w:color="auto"/>
              <w:right w:val="single" w:sz="6" w:space="0" w:color="auto"/>
            </w:tcBorders>
            <w:vAlign w:val="center"/>
          </w:tcPr>
          <w:p w14:paraId="42221BBA" w14:textId="10A54D94"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Модельдеу процесінің сипаттамасы толық емес, есептеулер үстірт немесе дұрыс емес. Негізгі параметрлер ғана терең талдаусыз берілген.</w:t>
            </w:r>
          </w:p>
        </w:tc>
        <w:tc>
          <w:tcPr>
            <w:tcW w:w="2693" w:type="dxa"/>
            <w:tcBorders>
              <w:top w:val="single" w:sz="6" w:space="0" w:color="auto"/>
              <w:left w:val="single" w:sz="6" w:space="0" w:color="auto"/>
              <w:bottom w:val="single" w:sz="6" w:space="0" w:color="auto"/>
              <w:right w:val="single" w:sz="6" w:space="0" w:color="auto"/>
            </w:tcBorders>
            <w:vAlign w:val="center"/>
          </w:tcPr>
          <w:p w14:paraId="318E76E1" w14:textId="309DE8B4"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Антеннаны модельдеу іс жүзінде орындалмаған немесе өте үстірт сипатталған, нәтижелердің интерпретациясы жоқ және есептеулерсіз берілген.</w:t>
            </w:r>
          </w:p>
        </w:tc>
      </w:tr>
      <w:tr w:rsidR="009D4351" w:rsidRPr="00DF2FA2" w14:paraId="148AB1F0" w14:textId="77777777" w:rsidTr="00F70100">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006D61E7" w14:textId="6FDDE2E1" w:rsidR="009D4351" w:rsidRPr="009D4351" w:rsidRDefault="009D4351" w:rsidP="009D4351">
            <w:pPr>
              <w:pStyle w:val="paragraph"/>
              <w:spacing w:before="0" w:beforeAutospacing="0" w:after="0" w:afterAutospacing="0"/>
              <w:textAlignment w:val="baseline"/>
              <w:rPr>
                <w:sz w:val="20"/>
                <w:szCs w:val="20"/>
                <w:lang w:val="kk-KZ"/>
              </w:rPr>
            </w:pPr>
            <w:r w:rsidRPr="009D4351">
              <w:rPr>
                <w:b/>
                <w:bCs/>
                <w:sz w:val="20"/>
                <w:szCs w:val="20"/>
                <w:lang w:val="ru-KZ"/>
              </w:rPr>
              <w:t>Антеннаны модельдеу және оның сипаттамаларын жақсартуға арналған практикалық ұсыныстарды ұсыну</w:t>
            </w:r>
          </w:p>
        </w:tc>
        <w:tc>
          <w:tcPr>
            <w:tcW w:w="3854" w:type="dxa"/>
            <w:tcBorders>
              <w:top w:val="single" w:sz="6" w:space="0" w:color="auto"/>
              <w:left w:val="single" w:sz="6" w:space="0" w:color="auto"/>
              <w:bottom w:val="single" w:sz="6" w:space="0" w:color="auto"/>
              <w:right w:val="single" w:sz="6" w:space="0" w:color="auto"/>
            </w:tcBorders>
            <w:vAlign w:val="center"/>
          </w:tcPr>
          <w:p w14:paraId="7F519E33" w14:textId="2E55C4E8"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Антенна сипаттамаларын жақсартуға арналған нақты ұсыныстарды ұсынады (мысалы, резонанстық жиілікті оңтайландыру үшін диполь ұзындығын реттеу) симуляция нәтижелері негізінде. Мысалдар мен ұсыныстар жақсы дәлелденген және дәлелдер келтірілген.</w:t>
            </w:r>
          </w:p>
        </w:tc>
        <w:tc>
          <w:tcPr>
            <w:tcW w:w="3260" w:type="dxa"/>
            <w:tcBorders>
              <w:top w:val="single" w:sz="6" w:space="0" w:color="auto"/>
              <w:left w:val="single" w:sz="6" w:space="0" w:color="auto"/>
              <w:bottom w:val="single" w:sz="6" w:space="0" w:color="auto"/>
              <w:right w:val="single" w:sz="6" w:space="0" w:color="auto"/>
            </w:tcBorders>
            <w:vAlign w:val="center"/>
          </w:tcPr>
          <w:p w14:paraId="792F0F13" w14:textId="2B6FB2CD"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Ұсыныстар берілген, бірақ олар әрдайым симуляция нәтижелерімен немесе есептеулермен негізделмеген.</w:t>
            </w:r>
          </w:p>
        </w:tc>
        <w:tc>
          <w:tcPr>
            <w:tcW w:w="2977" w:type="dxa"/>
            <w:tcBorders>
              <w:top w:val="single" w:sz="6" w:space="0" w:color="auto"/>
              <w:left w:val="single" w:sz="6" w:space="0" w:color="auto"/>
              <w:bottom w:val="single" w:sz="6" w:space="0" w:color="auto"/>
              <w:right w:val="single" w:sz="6" w:space="0" w:color="auto"/>
            </w:tcBorders>
            <w:vAlign w:val="center"/>
          </w:tcPr>
          <w:p w14:paraId="1D623DB9" w14:textId="772B36FD"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Ұсыныстар үстірт және жеткілікті негізделмеген. Нақты ұсыныстарсыз жалпы жақсартулар ұсынылған.</w:t>
            </w:r>
          </w:p>
        </w:tc>
        <w:tc>
          <w:tcPr>
            <w:tcW w:w="2693" w:type="dxa"/>
            <w:tcBorders>
              <w:top w:val="single" w:sz="6" w:space="0" w:color="auto"/>
              <w:left w:val="single" w:sz="6" w:space="0" w:color="auto"/>
              <w:bottom w:val="single" w:sz="6" w:space="0" w:color="auto"/>
              <w:right w:val="single" w:sz="6" w:space="0" w:color="auto"/>
            </w:tcBorders>
            <w:vAlign w:val="center"/>
          </w:tcPr>
          <w:p w14:paraId="5CE69262" w14:textId="4FE983EA" w:rsidR="009D4351" w:rsidRPr="00731EB4"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Ұсыныстар жоқ немесе толығымен дұрыс емес, модельдеу нәтижелерімен байланысты емес.</w:t>
            </w:r>
          </w:p>
        </w:tc>
      </w:tr>
      <w:tr w:rsidR="009D4351" w:rsidRPr="00741FB3" w14:paraId="18D9BD39" w14:textId="77777777" w:rsidTr="00F70100">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27D91317" w14:textId="76DD9B56" w:rsidR="009D4351" w:rsidRPr="009D4351" w:rsidRDefault="009D4351" w:rsidP="009D4351">
            <w:pPr>
              <w:pStyle w:val="paragraph"/>
              <w:spacing w:before="0" w:beforeAutospacing="0" w:after="0" w:afterAutospacing="0"/>
              <w:textAlignment w:val="baseline"/>
              <w:rPr>
                <w:sz w:val="20"/>
                <w:szCs w:val="20"/>
                <w:lang w:val="kk-KZ"/>
              </w:rPr>
            </w:pPr>
            <w:r w:rsidRPr="009D4351">
              <w:rPr>
                <w:b/>
                <w:bCs/>
                <w:sz w:val="20"/>
                <w:szCs w:val="20"/>
                <w:lang w:val="ru-KZ"/>
              </w:rPr>
              <w:t>Жазу, безендіру, стиль</w:t>
            </w:r>
          </w:p>
        </w:tc>
        <w:tc>
          <w:tcPr>
            <w:tcW w:w="3854" w:type="dxa"/>
            <w:tcBorders>
              <w:top w:val="single" w:sz="6" w:space="0" w:color="auto"/>
              <w:left w:val="single" w:sz="6" w:space="0" w:color="auto"/>
              <w:bottom w:val="single" w:sz="6" w:space="0" w:color="auto"/>
              <w:right w:val="single" w:sz="6" w:space="0" w:color="auto"/>
            </w:tcBorders>
            <w:vAlign w:val="center"/>
          </w:tcPr>
          <w:p w14:paraId="4DBE1719" w14:textId="70852072"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Мәтін жақсы құрылымдалған, модельдеу кезеңдері түсінікті жазылған, АРА стиліне қатаң сәйкестендірілген. Барлық симуляция нәтижелері мен кестелер, графиктер дұрыс безендірілген.</w:t>
            </w:r>
          </w:p>
        </w:tc>
        <w:tc>
          <w:tcPr>
            <w:tcW w:w="3260" w:type="dxa"/>
            <w:tcBorders>
              <w:top w:val="single" w:sz="6" w:space="0" w:color="auto"/>
              <w:left w:val="single" w:sz="6" w:space="0" w:color="auto"/>
              <w:bottom w:val="single" w:sz="6" w:space="0" w:color="auto"/>
              <w:right w:val="single" w:sz="6" w:space="0" w:color="auto"/>
            </w:tcBorders>
            <w:vAlign w:val="center"/>
          </w:tcPr>
          <w:p w14:paraId="1088E756" w14:textId="3E3A9F70"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Мәтін жалпы түсінікті, бірақ графиктерді, кестелерді немесе сілтемелерді безендіруде шамалы қателіктер бар. АРА стилі негізінен дұрыс сақталған, бірақ кейбір кішігірім ауытқулар болуы мүмкін.</w:t>
            </w:r>
          </w:p>
        </w:tc>
        <w:tc>
          <w:tcPr>
            <w:tcW w:w="2977" w:type="dxa"/>
            <w:tcBorders>
              <w:top w:val="single" w:sz="6" w:space="0" w:color="auto"/>
              <w:left w:val="single" w:sz="6" w:space="0" w:color="auto"/>
              <w:bottom w:val="single" w:sz="6" w:space="0" w:color="auto"/>
              <w:right w:val="single" w:sz="6" w:space="0" w:color="auto"/>
            </w:tcBorders>
            <w:vAlign w:val="center"/>
          </w:tcPr>
          <w:p w14:paraId="6F1F8C21" w14:textId="6A03666C"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Мәтін әрдайым түсінікті емес, симуляция нәтижелері нашар ұсынылған. Стиль мен нәтижелерді (мысалы, графиктерді) безендіруде кейбір қателіктер бар.</w:t>
            </w:r>
          </w:p>
        </w:tc>
        <w:tc>
          <w:tcPr>
            <w:tcW w:w="2693" w:type="dxa"/>
            <w:tcBorders>
              <w:top w:val="single" w:sz="6" w:space="0" w:color="auto"/>
              <w:left w:val="single" w:sz="6" w:space="0" w:color="auto"/>
              <w:bottom w:val="single" w:sz="6" w:space="0" w:color="auto"/>
              <w:right w:val="single" w:sz="6" w:space="0" w:color="auto"/>
            </w:tcBorders>
            <w:vAlign w:val="center"/>
          </w:tcPr>
          <w:p w14:paraId="284FCF8B" w14:textId="1F7D3C2A" w:rsidR="009D4351" w:rsidRPr="00F9769F" w:rsidRDefault="009D4351" w:rsidP="009D4351">
            <w:pPr>
              <w:pStyle w:val="paragraph"/>
              <w:spacing w:before="0" w:beforeAutospacing="0" w:after="0" w:afterAutospacing="0"/>
              <w:textAlignment w:val="baseline"/>
              <w:rPr>
                <w:sz w:val="20"/>
                <w:szCs w:val="20"/>
                <w:lang w:val="kk-KZ"/>
              </w:rPr>
            </w:pPr>
            <w:r w:rsidRPr="009D4351">
              <w:rPr>
                <w:sz w:val="20"/>
                <w:szCs w:val="20"/>
                <w:lang w:val="ru-KZ"/>
              </w:rPr>
              <w:t>Мәтін түсініксіз, құрылымдау және мазмұнға ілесу қиын. Безендіру мен стильде көптеген қателіктер бар.</w:t>
            </w:r>
          </w:p>
        </w:tc>
      </w:tr>
    </w:tbl>
    <w:p w14:paraId="698C34EE" w14:textId="77777777" w:rsidR="00F6159D" w:rsidRPr="00F9769F" w:rsidRDefault="00F6159D">
      <w:pPr>
        <w:rPr>
          <w:sz w:val="20"/>
          <w:szCs w:val="20"/>
          <w:lang w:val="kk-KZ"/>
        </w:rPr>
      </w:pPr>
    </w:p>
    <w:p w14:paraId="5F298DFC" w14:textId="77777777" w:rsidR="000A6617" w:rsidRPr="00F9769F" w:rsidRDefault="000A6617">
      <w:pPr>
        <w:rPr>
          <w:sz w:val="20"/>
          <w:szCs w:val="20"/>
          <w:lang w:val="kk-KZ"/>
        </w:rPr>
      </w:pPr>
    </w:p>
    <w:p w14:paraId="5A13A665" w14:textId="77777777" w:rsidR="009D4351" w:rsidRDefault="009D4351" w:rsidP="009D4351">
      <w:pPr>
        <w:rPr>
          <w:sz w:val="20"/>
          <w:szCs w:val="20"/>
          <w:lang w:val="ru-KZ"/>
        </w:rPr>
      </w:pPr>
    </w:p>
    <w:p w14:paraId="517F29CB" w14:textId="77777777" w:rsidR="00BF020F" w:rsidRDefault="00BF020F" w:rsidP="009D4351">
      <w:pPr>
        <w:rPr>
          <w:sz w:val="20"/>
          <w:szCs w:val="20"/>
          <w:lang w:val="ru-KZ"/>
        </w:rPr>
      </w:pPr>
    </w:p>
    <w:p w14:paraId="5A669779" w14:textId="77777777" w:rsidR="00BF020F" w:rsidRDefault="00BF020F" w:rsidP="009D4351">
      <w:pPr>
        <w:rPr>
          <w:sz w:val="20"/>
          <w:szCs w:val="20"/>
          <w:lang w:val="ru-KZ"/>
        </w:rPr>
      </w:pPr>
    </w:p>
    <w:p w14:paraId="73DDB1EE" w14:textId="77777777" w:rsidR="00BF020F" w:rsidRDefault="00BF020F" w:rsidP="009D4351">
      <w:pPr>
        <w:rPr>
          <w:sz w:val="20"/>
          <w:szCs w:val="20"/>
          <w:lang w:val="ru-KZ"/>
        </w:rPr>
      </w:pPr>
    </w:p>
    <w:p w14:paraId="40FB335E" w14:textId="77777777" w:rsidR="00BF020F" w:rsidRPr="0090036D" w:rsidRDefault="00BF020F" w:rsidP="00BF020F">
      <w:pPr>
        <w:pStyle w:val="paragraph"/>
        <w:spacing w:before="0" w:beforeAutospacing="0" w:after="0" w:afterAutospacing="0"/>
        <w:jc w:val="center"/>
        <w:textAlignment w:val="baseline"/>
        <w:rPr>
          <w:rStyle w:val="normaltextrun"/>
          <w:b/>
          <w:bCs/>
          <w:sz w:val="20"/>
          <w:szCs w:val="20"/>
          <w:lang w:val="kk-KZ"/>
        </w:rPr>
      </w:pPr>
      <w:r w:rsidRPr="009D4351">
        <w:rPr>
          <w:rStyle w:val="normaltextrun"/>
          <w:b/>
          <w:bCs/>
          <w:sz w:val="20"/>
          <w:szCs w:val="20"/>
          <w:lang w:val="ru-KZ"/>
        </w:rPr>
        <w:lastRenderedPageBreak/>
        <w:t> </w:t>
      </w:r>
      <w:r w:rsidRPr="009D4351">
        <w:rPr>
          <w:rStyle w:val="normaltextrun"/>
          <w:sz w:val="20"/>
          <w:szCs w:val="20"/>
          <w:lang w:val="ru-KZ"/>
        </w:rPr>
        <w:t> </w:t>
      </w:r>
      <w:r w:rsidRPr="009D4351">
        <w:rPr>
          <w:rStyle w:val="eop"/>
          <w:sz w:val="20"/>
          <w:szCs w:val="20"/>
          <w:lang w:val="ru-KZ"/>
        </w:rPr>
        <w:t> </w:t>
      </w:r>
      <w:r w:rsidRPr="6684806F">
        <w:rPr>
          <w:rStyle w:val="normaltextrun"/>
          <w:b/>
          <w:bCs/>
          <w:sz w:val="20"/>
          <w:szCs w:val="20"/>
          <w:lang w:val="kk-KZ"/>
        </w:rPr>
        <w:t>ЖИЫНТЫҚ БАҒАЛАУ РУБРИКАТОРЫ</w:t>
      </w:r>
    </w:p>
    <w:p w14:paraId="7FEE82BF" w14:textId="77777777" w:rsidR="00BF020F" w:rsidRPr="0090036D" w:rsidRDefault="00BF020F" w:rsidP="00BF020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2EDAB36E" w14:textId="53B0FDB7" w:rsidR="00BF020F" w:rsidRPr="009D4351" w:rsidRDefault="00BF020F" w:rsidP="00BF020F">
      <w:pPr>
        <w:pStyle w:val="paragraph"/>
        <w:spacing w:before="0" w:beforeAutospacing="0" w:after="0" w:afterAutospacing="0"/>
        <w:jc w:val="both"/>
        <w:textAlignment w:val="baseline"/>
        <w:rPr>
          <w:sz w:val="20"/>
          <w:szCs w:val="20"/>
          <w:lang w:val="kk-KZ"/>
        </w:rPr>
      </w:pPr>
      <w:r w:rsidRPr="00462346">
        <w:rPr>
          <w:b/>
          <w:bCs/>
          <w:sz w:val="20"/>
          <w:szCs w:val="20"/>
          <w:lang w:val="kk-KZ"/>
        </w:rPr>
        <w:t xml:space="preserve">БӨЖ </w:t>
      </w:r>
      <w:r>
        <w:rPr>
          <w:b/>
          <w:bCs/>
          <w:sz w:val="20"/>
          <w:szCs w:val="20"/>
          <w:lang w:val="kk-KZ"/>
        </w:rPr>
        <w:t>3</w:t>
      </w:r>
      <w:r w:rsidRPr="00EC39C5">
        <w:rPr>
          <w:rStyle w:val="normaltextrun"/>
          <w:b/>
          <w:bCs/>
          <w:sz w:val="20"/>
          <w:szCs w:val="20"/>
          <w:lang w:val="kk-KZ"/>
        </w:rPr>
        <w:t xml:space="preserve"> </w:t>
      </w:r>
      <w:r>
        <w:rPr>
          <w:rStyle w:val="normaltextrun"/>
          <w:b/>
          <w:bCs/>
          <w:sz w:val="20"/>
          <w:szCs w:val="20"/>
          <w:lang w:val="kk-KZ"/>
        </w:rPr>
        <w:t>«</w:t>
      </w:r>
      <w:r w:rsidRPr="00BF020F">
        <w:rPr>
          <w:b/>
          <w:bCs/>
          <w:sz w:val="20"/>
          <w:szCs w:val="20"/>
          <w:lang w:val="kk-KZ"/>
        </w:rPr>
        <w:t>HFSS ANSYS ортасында FR4 субстратының қасиеттерін ескере отырып, 5 ГГц жиілігінде микрожолақты патч-антеннасын жобалау</w:t>
      </w:r>
      <w:r w:rsidRPr="009D4351">
        <w:rPr>
          <w:b/>
          <w:bCs/>
          <w:sz w:val="20"/>
          <w:szCs w:val="20"/>
          <w:lang w:val="kk-KZ"/>
        </w:rPr>
        <w:t xml:space="preserve">» </w:t>
      </w:r>
      <w:r w:rsidRPr="009D4351">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9D4351">
        <w:rPr>
          <w:rStyle w:val="normaltextrun"/>
          <w:b/>
          <w:bCs/>
          <w:color w:val="0070C0"/>
          <w:sz w:val="20"/>
          <w:szCs w:val="20"/>
          <w:lang w:val="kk-KZ"/>
        </w:rPr>
        <w:t>100%</w:t>
      </w:r>
      <w:r>
        <w:rPr>
          <w:rStyle w:val="normaltextrun"/>
          <w:b/>
          <w:bCs/>
          <w:color w:val="0070C0"/>
          <w:sz w:val="20"/>
          <w:szCs w:val="20"/>
          <w:lang w:val="kk-KZ"/>
        </w:rPr>
        <w:t>-ның</w:t>
      </w:r>
      <w:r w:rsidRPr="009D4351">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9D4351">
        <w:rPr>
          <w:rStyle w:val="normaltextrun"/>
          <w:sz w:val="20"/>
          <w:szCs w:val="20"/>
          <w:lang w:val="kk-KZ"/>
        </w:rPr>
        <w:t> </w:t>
      </w:r>
      <w:r w:rsidRPr="009D4351">
        <w:rPr>
          <w:rStyle w:val="eop"/>
          <w:sz w:val="20"/>
          <w:szCs w:val="20"/>
          <w:lang w:val="kk-KZ"/>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854"/>
        <w:gridCol w:w="3260"/>
        <w:gridCol w:w="2977"/>
        <w:gridCol w:w="2693"/>
      </w:tblGrid>
      <w:tr w:rsidR="00BF020F" w:rsidRPr="00F76949" w14:paraId="16FABE27" w14:textId="77777777" w:rsidTr="00582A86">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224653" w14:textId="77777777" w:rsidR="00BF020F" w:rsidRPr="00F76949" w:rsidRDefault="00BF020F" w:rsidP="00582A8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85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F09CF2" w14:textId="77777777" w:rsidR="00BF020F" w:rsidRPr="00F76949" w:rsidRDefault="00BF020F" w:rsidP="00582A8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1C1ABA1" w14:textId="77777777" w:rsidR="00BF020F" w:rsidRPr="00F76949" w:rsidRDefault="00BF020F" w:rsidP="00582A8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E236C6" w14:textId="77777777" w:rsidR="00BF020F" w:rsidRPr="00BF4583" w:rsidRDefault="00BF020F" w:rsidP="00582A8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A5C2A5D" w14:textId="77777777" w:rsidR="00BF020F" w:rsidRPr="00F76949" w:rsidRDefault="00BF020F" w:rsidP="00582A8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D202DB" w14:textId="77777777" w:rsidR="00BF020F" w:rsidRPr="00BF4583" w:rsidRDefault="00BF020F" w:rsidP="00582A8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2FC479EE" w14:textId="77777777" w:rsidR="00BF020F" w:rsidRPr="00F76949" w:rsidRDefault="00BF020F" w:rsidP="00582A8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86684B" w14:textId="77777777" w:rsidR="00BF020F" w:rsidRPr="00BF4583" w:rsidRDefault="00BF020F" w:rsidP="00582A8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25BCE01" w14:textId="77777777" w:rsidR="00BF020F" w:rsidRPr="00F76949" w:rsidRDefault="00BF020F" w:rsidP="00582A8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BF020F" w:rsidRPr="00DF2FA2" w14:paraId="0F3D8807" w14:textId="77777777" w:rsidTr="00582A86">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2C5DA414" w14:textId="10F71E3C" w:rsidR="00BF020F" w:rsidRPr="005C606A" w:rsidRDefault="00BF020F" w:rsidP="00BF020F">
            <w:pPr>
              <w:pStyle w:val="paragraph"/>
              <w:spacing w:before="0" w:beforeAutospacing="0" w:after="0" w:afterAutospacing="0"/>
              <w:textAlignment w:val="baseline"/>
              <w:rPr>
                <w:b/>
                <w:bCs/>
                <w:sz w:val="20"/>
                <w:szCs w:val="20"/>
                <w:lang w:val="kk-KZ"/>
              </w:rPr>
            </w:pPr>
            <w:r w:rsidRPr="00BF020F">
              <w:rPr>
                <w:b/>
                <w:bCs/>
                <w:sz w:val="20"/>
                <w:szCs w:val="20"/>
                <w:lang w:val="ru-KZ"/>
              </w:rPr>
              <w:t>FR4 субстратының қасиеттерін және микрожолақты патч-антенна теориясын түсіну</w:t>
            </w:r>
          </w:p>
        </w:tc>
        <w:tc>
          <w:tcPr>
            <w:tcW w:w="3854" w:type="dxa"/>
            <w:tcBorders>
              <w:top w:val="single" w:sz="6" w:space="0" w:color="auto"/>
              <w:left w:val="single" w:sz="6" w:space="0" w:color="auto"/>
              <w:bottom w:val="single" w:sz="6" w:space="0" w:color="auto"/>
              <w:right w:val="single" w:sz="6" w:space="0" w:color="auto"/>
            </w:tcBorders>
            <w:vAlign w:val="center"/>
          </w:tcPr>
          <w:p w14:paraId="1F6C6FCE" w14:textId="734F90AD" w:rsidR="00BF020F" w:rsidRPr="005C606A"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Микрожолақты патч-антеннаның жұмысы бойынша терең түсіну, оның ішінде теориялық аспектілер және FR4 субстратының параметрлеріне әсері. Антеннаның негізгі параметрлері (резонанстық жиілік, жолағының ені, күшейту коэффициенті) толық ашылып, FR4-тің диэлектрлік өткізгіштігі ескерілген. Қажетті дереккөздер мен сілтемелер ұсынылған.</w:t>
            </w:r>
          </w:p>
        </w:tc>
        <w:tc>
          <w:tcPr>
            <w:tcW w:w="3260" w:type="dxa"/>
            <w:tcBorders>
              <w:top w:val="single" w:sz="6" w:space="0" w:color="auto"/>
              <w:left w:val="single" w:sz="6" w:space="0" w:color="auto"/>
              <w:bottom w:val="single" w:sz="6" w:space="0" w:color="auto"/>
              <w:right w:val="single" w:sz="6" w:space="0" w:color="auto"/>
            </w:tcBorders>
            <w:vAlign w:val="center"/>
          </w:tcPr>
          <w:p w14:paraId="1E09F1D4" w14:textId="4E6E40FC" w:rsidR="00BF020F" w:rsidRPr="005C606A"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Теориялық негіздер мен субстрат қасиеттерінің антеннаның жұмысына әсерін жақсы түсіну. Есептеулер жүргізілген, бірақ барлық аспектілер толық ашылмаған болуы мүмкін. Дереккөздер ұсынылған, бірақ толық анық емес.</w:t>
            </w:r>
          </w:p>
        </w:tc>
        <w:tc>
          <w:tcPr>
            <w:tcW w:w="2977" w:type="dxa"/>
            <w:tcBorders>
              <w:top w:val="single" w:sz="6" w:space="0" w:color="auto"/>
              <w:left w:val="single" w:sz="6" w:space="0" w:color="auto"/>
              <w:bottom w:val="single" w:sz="6" w:space="0" w:color="auto"/>
              <w:right w:val="single" w:sz="6" w:space="0" w:color="auto"/>
            </w:tcBorders>
            <w:vAlign w:val="center"/>
          </w:tcPr>
          <w:p w14:paraId="7E8F0A22" w14:textId="76BFD6A4" w:rsidR="00BF020F" w:rsidRPr="005C606A"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FR4 субстратының және микрожолақты патч-антеннаның түсінігі шектеулі. Есептеулер мен параметрлерді талдауда қателіктер бар. Дереккөздер ішінара аталған, бірақ негізгі сілтемелер жоқ.</w:t>
            </w:r>
          </w:p>
        </w:tc>
        <w:tc>
          <w:tcPr>
            <w:tcW w:w="2693" w:type="dxa"/>
            <w:tcBorders>
              <w:top w:val="single" w:sz="6" w:space="0" w:color="auto"/>
              <w:left w:val="single" w:sz="6" w:space="0" w:color="auto"/>
              <w:bottom w:val="single" w:sz="6" w:space="0" w:color="auto"/>
              <w:right w:val="single" w:sz="6" w:space="0" w:color="auto"/>
            </w:tcBorders>
            <w:vAlign w:val="center"/>
          </w:tcPr>
          <w:p w14:paraId="5084BC6D" w14:textId="389A3C47" w:rsidR="00BF020F" w:rsidRPr="00EF5234"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Антеннаның концепцияларын және субстраттың қасиеттерін үстірт түсіну немесе түсінбеу. Есептеулерде елеулі қателіктер немесе есептеулердің жоқтығы. Дереккөздер келтірілмеген немесе орынсыз.</w:t>
            </w:r>
          </w:p>
        </w:tc>
      </w:tr>
      <w:tr w:rsidR="00BF020F" w:rsidRPr="009D4351" w14:paraId="43ED3022" w14:textId="77777777" w:rsidTr="00582A86">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469833A2" w14:textId="376D5802" w:rsidR="00BF020F" w:rsidRPr="00F9769F" w:rsidRDefault="00BF020F" w:rsidP="00BF020F">
            <w:pPr>
              <w:pStyle w:val="paragraph"/>
              <w:spacing w:before="0" w:beforeAutospacing="0" w:after="0" w:afterAutospacing="0"/>
              <w:textAlignment w:val="baseline"/>
              <w:rPr>
                <w:b/>
                <w:bCs/>
                <w:sz w:val="20"/>
                <w:szCs w:val="20"/>
                <w:lang w:val="kk-KZ"/>
              </w:rPr>
            </w:pPr>
            <w:r w:rsidRPr="00BF020F">
              <w:rPr>
                <w:b/>
                <w:bCs/>
                <w:sz w:val="20"/>
                <w:szCs w:val="20"/>
                <w:lang w:val="ru-KZ"/>
              </w:rPr>
              <w:t>5 ГГц жиілігінде патч-антеннасын жобалау және модельдеудің негізгі аспектілерін түсіну</w:t>
            </w:r>
          </w:p>
        </w:tc>
        <w:tc>
          <w:tcPr>
            <w:tcW w:w="3854" w:type="dxa"/>
            <w:tcBorders>
              <w:top w:val="single" w:sz="6" w:space="0" w:color="auto"/>
              <w:left w:val="single" w:sz="6" w:space="0" w:color="auto"/>
              <w:bottom w:val="single" w:sz="6" w:space="0" w:color="auto"/>
              <w:right w:val="single" w:sz="6" w:space="0" w:color="auto"/>
            </w:tcBorders>
            <w:vAlign w:val="center"/>
          </w:tcPr>
          <w:p w14:paraId="5801A571" w14:textId="78D616FF"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Антеннаның барлық параметрлерін (патч өлшемдері, резонанстық жиілік, FR4 субстрат қасиеттері) қоса есептегенде, антеннаны жобалау процесінің егжей-тегжейлі сипаттамасы. Кері қайту коэффициентін (S11), бағытталу диаграммасын, КСВ талдау нәтижелері. Симуляция нәтижелері дұрыс интерпретацияланған.</w:t>
            </w:r>
          </w:p>
        </w:tc>
        <w:tc>
          <w:tcPr>
            <w:tcW w:w="3260" w:type="dxa"/>
            <w:tcBorders>
              <w:top w:val="single" w:sz="6" w:space="0" w:color="auto"/>
              <w:left w:val="single" w:sz="6" w:space="0" w:color="auto"/>
              <w:bottom w:val="single" w:sz="6" w:space="0" w:color="auto"/>
              <w:right w:val="single" w:sz="6" w:space="0" w:color="auto"/>
            </w:tcBorders>
            <w:vAlign w:val="center"/>
          </w:tcPr>
          <w:p w14:paraId="5234C6DA" w14:textId="483D1F69"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Жобалау процесінің сипаттамасы жеткілікті толық, бірақ нәтижелерді интерпретациялау мен антенна параметрлерін талдауда кемшіліктер бар. Симуляциялар орындалған, бірақ маңызды аспектілер толығымен ашылмаған болуы мүмкін.</w:t>
            </w:r>
          </w:p>
        </w:tc>
        <w:tc>
          <w:tcPr>
            <w:tcW w:w="2977" w:type="dxa"/>
            <w:tcBorders>
              <w:top w:val="single" w:sz="6" w:space="0" w:color="auto"/>
              <w:left w:val="single" w:sz="6" w:space="0" w:color="auto"/>
              <w:bottom w:val="single" w:sz="6" w:space="0" w:color="auto"/>
              <w:right w:val="single" w:sz="6" w:space="0" w:color="auto"/>
            </w:tcBorders>
            <w:vAlign w:val="center"/>
          </w:tcPr>
          <w:p w14:paraId="4DBD7B20" w14:textId="6BEAD2D6"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Жобалау және модельдеу процесінің сипаттамасы толық емес, симуляция нәтижелері үстірт немесе дұрыс емес. Негізгі параметрлер жеткілікті терең талдаусыз ұсынылған.</w:t>
            </w:r>
          </w:p>
        </w:tc>
        <w:tc>
          <w:tcPr>
            <w:tcW w:w="2693" w:type="dxa"/>
            <w:tcBorders>
              <w:top w:val="single" w:sz="6" w:space="0" w:color="auto"/>
              <w:left w:val="single" w:sz="6" w:space="0" w:color="auto"/>
              <w:bottom w:val="single" w:sz="6" w:space="0" w:color="auto"/>
              <w:right w:val="single" w:sz="6" w:space="0" w:color="auto"/>
            </w:tcBorders>
            <w:vAlign w:val="center"/>
          </w:tcPr>
          <w:p w14:paraId="792963F9" w14:textId="2AA757D3"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Жобалау процесі іс жүзінде сипатталмаған немесе симуляциялар орындалмаған. Нәтижелер жоқ немесе елеулі қателіктермен берілген.</w:t>
            </w:r>
          </w:p>
        </w:tc>
      </w:tr>
      <w:tr w:rsidR="00BF020F" w:rsidRPr="00DF2FA2" w14:paraId="4FF7EA28" w14:textId="77777777" w:rsidTr="00582A86">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7D5C58BF" w14:textId="44827691" w:rsidR="00BF020F" w:rsidRPr="009D4351" w:rsidRDefault="00BF020F" w:rsidP="00BF020F">
            <w:pPr>
              <w:pStyle w:val="paragraph"/>
              <w:spacing w:before="0" w:beforeAutospacing="0" w:after="0" w:afterAutospacing="0"/>
              <w:textAlignment w:val="baseline"/>
              <w:rPr>
                <w:sz w:val="20"/>
                <w:szCs w:val="20"/>
                <w:lang w:val="kk-KZ"/>
              </w:rPr>
            </w:pPr>
            <w:r w:rsidRPr="00BF020F">
              <w:rPr>
                <w:b/>
                <w:bCs/>
                <w:sz w:val="20"/>
                <w:szCs w:val="20"/>
                <w:lang w:val="ru-KZ"/>
              </w:rPr>
              <w:t>Патч-антенна сипаттамаларын жақсартуға арналған практикалық ұсыныстарды ұсыну</w:t>
            </w:r>
          </w:p>
        </w:tc>
        <w:tc>
          <w:tcPr>
            <w:tcW w:w="3854" w:type="dxa"/>
            <w:tcBorders>
              <w:top w:val="single" w:sz="6" w:space="0" w:color="auto"/>
              <w:left w:val="single" w:sz="6" w:space="0" w:color="auto"/>
              <w:bottom w:val="single" w:sz="6" w:space="0" w:color="auto"/>
              <w:right w:val="single" w:sz="6" w:space="0" w:color="auto"/>
            </w:tcBorders>
            <w:vAlign w:val="center"/>
          </w:tcPr>
          <w:p w14:paraId="5AC593C4" w14:textId="5C0B63AD"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FR4 субстратының қасиеттерін ескере отырып, антеннаның сипаттамаларын оңтайландыруға (мысалы, жолағының ені мен күшейту коэффициентін арттыру) нақты ұсыныстар береді. Ұсыныстар симуляция және талдау нәтижелерімен дәлелденген.</w:t>
            </w:r>
          </w:p>
        </w:tc>
        <w:tc>
          <w:tcPr>
            <w:tcW w:w="3260" w:type="dxa"/>
            <w:tcBorders>
              <w:top w:val="single" w:sz="6" w:space="0" w:color="auto"/>
              <w:left w:val="single" w:sz="6" w:space="0" w:color="auto"/>
              <w:bottom w:val="single" w:sz="6" w:space="0" w:color="auto"/>
              <w:right w:val="single" w:sz="6" w:space="0" w:color="auto"/>
            </w:tcBorders>
            <w:vAlign w:val="center"/>
          </w:tcPr>
          <w:p w14:paraId="68C2B41F" w14:textId="3BFBDD3B"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Ұсыныстар берілген, бірақ әрдайым симуляция нәтижелерімен немесе есептеулермен негізделмеген. Ұсыныстарда нақты қателіктер немесе жалпы ұсыныстар болуы мүмкін.</w:t>
            </w:r>
          </w:p>
        </w:tc>
        <w:tc>
          <w:tcPr>
            <w:tcW w:w="2977" w:type="dxa"/>
            <w:tcBorders>
              <w:top w:val="single" w:sz="6" w:space="0" w:color="auto"/>
              <w:left w:val="single" w:sz="6" w:space="0" w:color="auto"/>
              <w:bottom w:val="single" w:sz="6" w:space="0" w:color="auto"/>
              <w:right w:val="single" w:sz="6" w:space="0" w:color="auto"/>
            </w:tcBorders>
            <w:vAlign w:val="center"/>
          </w:tcPr>
          <w:p w14:paraId="1084F503" w14:textId="4863042A"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Ұсыныстар үстірт және жеткілікті негізделмеген. Жалпы жақсартулар берілген, бірақ нақты талдау мен ұсыныс жоқ.</w:t>
            </w:r>
          </w:p>
        </w:tc>
        <w:tc>
          <w:tcPr>
            <w:tcW w:w="2693" w:type="dxa"/>
            <w:tcBorders>
              <w:top w:val="single" w:sz="6" w:space="0" w:color="auto"/>
              <w:left w:val="single" w:sz="6" w:space="0" w:color="auto"/>
              <w:bottom w:val="single" w:sz="6" w:space="0" w:color="auto"/>
              <w:right w:val="single" w:sz="6" w:space="0" w:color="auto"/>
            </w:tcBorders>
            <w:vAlign w:val="center"/>
          </w:tcPr>
          <w:p w14:paraId="57B82F35" w14:textId="19A39008" w:rsidR="00BF020F" w:rsidRPr="00731EB4"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Ұсыныстар жоқ немесе толығымен қате, модельдеу нәтижелерімен байланысты емес.</w:t>
            </w:r>
          </w:p>
        </w:tc>
      </w:tr>
      <w:tr w:rsidR="00BF020F" w:rsidRPr="00741FB3" w14:paraId="5098B1DD" w14:textId="77777777" w:rsidTr="00582A86">
        <w:trPr>
          <w:trHeight w:val="300"/>
        </w:trPr>
        <w:tc>
          <w:tcPr>
            <w:tcW w:w="2517" w:type="dxa"/>
            <w:tcBorders>
              <w:top w:val="single" w:sz="6" w:space="0" w:color="auto"/>
              <w:left w:val="single" w:sz="6" w:space="0" w:color="auto"/>
              <w:bottom w:val="single" w:sz="6" w:space="0" w:color="auto"/>
              <w:right w:val="single" w:sz="6" w:space="0" w:color="auto"/>
            </w:tcBorders>
            <w:vAlign w:val="center"/>
          </w:tcPr>
          <w:p w14:paraId="74DEDB91" w14:textId="1229666C" w:rsidR="00BF020F" w:rsidRPr="009D4351" w:rsidRDefault="00BF020F" w:rsidP="00BF020F">
            <w:pPr>
              <w:pStyle w:val="paragraph"/>
              <w:spacing w:before="0" w:beforeAutospacing="0" w:after="0" w:afterAutospacing="0"/>
              <w:textAlignment w:val="baseline"/>
              <w:rPr>
                <w:sz w:val="20"/>
                <w:szCs w:val="20"/>
                <w:lang w:val="kk-KZ"/>
              </w:rPr>
            </w:pPr>
            <w:r w:rsidRPr="00BF020F">
              <w:rPr>
                <w:b/>
                <w:bCs/>
                <w:sz w:val="20"/>
                <w:szCs w:val="20"/>
                <w:lang w:val="ru-KZ"/>
              </w:rPr>
              <w:t xml:space="preserve">Жазу, безендіру, стиль </w:t>
            </w:r>
          </w:p>
        </w:tc>
        <w:tc>
          <w:tcPr>
            <w:tcW w:w="3854" w:type="dxa"/>
            <w:tcBorders>
              <w:top w:val="single" w:sz="6" w:space="0" w:color="auto"/>
              <w:left w:val="single" w:sz="6" w:space="0" w:color="auto"/>
              <w:bottom w:val="single" w:sz="6" w:space="0" w:color="auto"/>
              <w:right w:val="single" w:sz="6" w:space="0" w:color="auto"/>
            </w:tcBorders>
            <w:vAlign w:val="center"/>
          </w:tcPr>
          <w:p w14:paraId="249A3E1E" w14:textId="11074D40"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Мәтін анық, логикалық құрылымдалған, жобалау және модельдеу процесі егжей-тегжейлі сипатталған. Барлық графиктер мен нәтижелер дұрыс безендірілген, АРА стилі сақталған.</w:t>
            </w:r>
          </w:p>
        </w:tc>
        <w:tc>
          <w:tcPr>
            <w:tcW w:w="3260" w:type="dxa"/>
            <w:tcBorders>
              <w:top w:val="single" w:sz="6" w:space="0" w:color="auto"/>
              <w:left w:val="single" w:sz="6" w:space="0" w:color="auto"/>
              <w:bottom w:val="single" w:sz="6" w:space="0" w:color="auto"/>
              <w:right w:val="single" w:sz="6" w:space="0" w:color="auto"/>
            </w:tcBorders>
            <w:vAlign w:val="center"/>
          </w:tcPr>
          <w:p w14:paraId="4C4DC2DD" w14:textId="602B46B9"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Мәтін жалпы түсінікті, бірақ графиктерді, кестелерді немесе сілтемелерді безендіруде шамалы қателіктер бар. АРА стилі негізінен дұрыс сақталған, бірақ кейбір кішігірім ауытқулар болуы мүмкін.</w:t>
            </w:r>
          </w:p>
        </w:tc>
        <w:tc>
          <w:tcPr>
            <w:tcW w:w="2977" w:type="dxa"/>
            <w:tcBorders>
              <w:top w:val="single" w:sz="6" w:space="0" w:color="auto"/>
              <w:left w:val="single" w:sz="6" w:space="0" w:color="auto"/>
              <w:bottom w:val="single" w:sz="6" w:space="0" w:color="auto"/>
              <w:right w:val="single" w:sz="6" w:space="0" w:color="auto"/>
            </w:tcBorders>
            <w:vAlign w:val="center"/>
          </w:tcPr>
          <w:p w14:paraId="5E397A71" w14:textId="77450311"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Мәтін әрдайым түсінікті емес, симуляция нәтижелері нашар ұсынылған. Стиль мен нәтижелерді (мысалы, графиктерді) безендіруде кейбір қателіктер бар.</w:t>
            </w:r>
          </w:p>
        </w:tc>
        <w:tc>
          <w:tcPr>
            <w:tcW w:w="2693" w:type="dxa"/>
            <w:tcBorders>
              <w:top w:val="single" w:sz="6" w:space="0" w:color="auto"/>
              <w:left w:val="single" w:sz="6" w:space="0" w:color="auto"/>
              <w:bottom w:val="single" w:sz="6" w:space="0" w:color="auto"/>
              <w:right w:val="single" w:sz="6" w:space="0" w:color="auto"/>
            </w:tcBorders>
            <w:vAlign w:val="center"/>
          </w:tcPr>
          <w:p w14:paraId="5E1B18F1" w14:textId="2D93978A" w:rsidR="00BF020F" w:rsidRPr="00F9769F" w:rsidRDefault="00BF020F" w:rsidP="00BF020F">
            <w:pPr>
              <w:pStyle w:val="paragraph"/>
              <w:spacing w:before="0" w:beforeAutospacing="0" w:after="0" w:afterAutospacing="0"/>
              <w:textAlignment w:val="baseline"/>
              <w:rPr>
                <w:sz w:val="20"/>
                <w:szCs w:val="20"/>
                <w:lang w:val="kk-KZ"/>
              </w:rPr>
            </w:pPr>
            <w:r w:rsidRPr="00BF020F">
              <w:rPr>
                <w:sz w:val="20"/>
                <w:szCs w:val="20"/>
                <w:lang w:val="ru-KZ"/>
              </w:rPr>
              <w:t>Мәтін түсініксіз, құрылымдау және мазмұнға ілесу қиын. Безендіру мен стильде көптеген қателіктер бар.</w:t>
            </w:r>
          </w:p>
        </w:tc>
      </w:tr>
    </w:tbl>
    <w:p w14:paraId="6471B8AE" w14:textId="77777777" w:rsidR="00BF020F" w:rsidRDefault="00BF020F" w:rsidP="009D4351">
      <w:pPr>
        <w:rPr>
          <w:sz w:val="20"/>
          <w:szCs w:val="20"/>
          <w:lang w:val="ru-KZ"/>
        </w:rPr>
      </w:pPr>
    </w:p>
    <w:p w14:paraId="63948D42" w14:textId="77777777" w:rsidR="00BF020F" w:rsidRPr="00BF020F" w:rsidRDefault="00BF020F" w:rsidP="00BF020F">
      <w:pPr>
        <w:rPr>
          <w:vanish/>
          <w:sz w:val="20"/>
          <w:szCs w:val="20"/>
          <w:lang w:val="ru-KZ"/>
        </w:rPr>
      </w:pPr>
    </w:p>
    <w:p w14:paraId="51CFB021" w14:textId="77777777" w:rsidR="00BF020F" w:rsidRPr="00BF020F" w:rsidRDefault="00BF020F" w:rsidP="00BF020F">
      <w:pPr>
        <w:rPr>
          <w:vanish/>
          <w:sz w:val="20"/>
          <w:szCs w:val="20"/>
          <w:lang w:val="ru-KZ"/>
        </w:rPr>
      </w:pPr>
    </w:p>
    <w:p w14:paraId="13BDFEFB" w14:textId="77777777" w:rsidR="00BF020F" w:rsidRPr="00BF020F" w:rsidRDefault="00BF020F" w:rsidP="00BF020F">
      <w:pPr>
        <w:rPr>
          <w:vanish/>
          <w:sz w:val="20"/>
          <w:szCs w:val="20"/>
          <w:lang w:val="ru-KZ"/>
        </w:rPr>
      </w:pPr>
    </w:p>
    <w:p w14:paraId="5E64BD23" w14:textId="77777777" w:rsidR="00BF020F" w:rsidRPr="009D4351" w:rsidRDefault="00BF020F" w:rsidP="009D4351">
      <w:pPr>
        <w:rPr>
          <w:vanish/>
          <w:sz w:val="20"/>
          <w:szCs w:val="20"/>
          <w:lang w:val="ru-KZ"/>
        </w:rPr>
      </w:pPr>
    </w:p>
    <w:p w14:paraId="5BB609C0" w14:textId="77777777" w:rsidR="009D4351" w:rsidRPr="009D4351" w:rsidRDefault="009D4351" w:rsidP="009D4351">
      <w:pPr>
        <w:rPr>
          <w:vanish/>
          <w:sz w:val="20"/>
          <w:szCs w:val="20"/>
          <w:lang w:val="ru-KZ"/>
        </w:rPr>
      </w:pPr>
    </w:p>
    <w:p w14:paraId="3F2C60FD" w14:textId="77777777" w:rsidR="009D4351" w:rsidRPr="009D4351" w:rsidRDefault="009D4351" w:rsidP="009D4351">
      <w:pPr>
        <w:rPr>
          <w:vanish/>
          <w:sz w:val="20"/>
          <w:szCs w:val="20"/>
          <w:lang w:val="ru-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249A" w14:textId="77777777" w:rsidR="008C3E19" w:rsidRDefault="008C3E19" w:rsidP="004C6A23">
      <w:r>
        <w:separator/>
      </w:r>
    </w:p>
  </w:endnote>
  <w:endnote w:type="continuationSeparator" w:id="0">
    <w:p w14:paraId="4D3434B1" w14:textId="77777777" w:rsidR="008C3E19" w:rsidRDefault="008C3E19" w:rsidP="004C6A23">
      <w:r>
        <w:continuationSeparator/>
      </w:r>
    </w:p>
  </w:endnote>
  <w:endnote w:type="continuationNotice" w:id="1">
    <w:p w14:paraId="44CA4D35" w14:textId="77777777" w:rsidR="008C3E19" w:rsidRDefault="008C3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8DDA" w14:textId="77777777" w:rsidR="008C3E19" w:rsidRDefault="008C3E19" w:rsidP="004C6A23">
      <w:r>
        <w:separator/>
      </w:r>
    </w:p>
  </w:footnote>
  <w:footnote w:type="continuationSeparator" w:id="0">
    <w:p w14:paraId="4C16AC7E" w14:textId="77777777" w:rsidR="008C3E19" w:rsidRDefault="008C3E19" w:rsidP="004C6A23">
      <w:r>
        <w:continuationSeparator/>
      </w:r>
    </w:p>
  </w:footnote>
  <w:footnote w:type="continuationNotice" w:id="1">
    <w:p w14:paraId="79EE76F0" w14:textId="77777777" w:rsidR="008C3E19" w:rsidRDefault="008C3E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9"/>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7"/>
  </w:num>
  <w:num w:numId="10" w16cid:durableId="180283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511"/>
    <w:rsid w:val="0001583E"/>
    <w:rsid w:val="000216FB"/>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4751"/>
    <w:rsid w:val="000B6DD3"/>
    <w:rsid w:val="000B768C"/>
    <w:rsid w:val="000C29CE"/>
    <w:rsid w:val="000C2E1B"/>
    <w:rsid w:val="000C68BD"/>
    <w:rsid w:val="000C741D"/>
    <w:rsid w:val="000D3183"/>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666"/>
    <w:rsid w:val="001F5F52"/>
    <w:rsid w:val="00200490"/>
    <w:rsid w:val="00203226"/>
    <w:rsid w:val="00206C25"/>
    <w:rsid w:val="00206E46"/>
    <w:rsid w:val="00207EC4"/>
    <w:rsid w:val="00216100"/>
    <w:rsid w:val="0022258E"/>
    <w:rsid w:val="0022591E"/>
    <w:rsid w:val="00227CD1"/>
    <w:rsid w:val="00227FC8"/>
    <w:rsid w:val="00231489"/>
    <w:rsid w:val="00234D7A"/>
    <w:rsid w:val="002367AC"/>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6B82"/>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97B98"/>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6592"/>
    <w:rsid w:val="00401652"/>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0F51"/>
    <w:rsid w:val="0043137F"/>
    <w:rsid w:val="004314BD"/>
    <w:rsid w:val="00434B98"/>
    <w:rsid w:val="00441994"/>
    <w:rsid w:val="00443002"/>
    <w:rsid w:val="00444557"/>
    <w:rsid w:val="0045560C"/>
    <w:rsid w:val="00455784"/>
    <w:rsid w:val="00457207"/>
    <w:rsid w:val="0046234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430"/>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3D33"/>
    <w:rsid w:val="005C4636"/>
    <w:rsid w:val="005C5690"/>
    <w:rsid w:val="005C606A"/>
    <w:rsid w:val="005C6A89"/>
    <w:rsid w:val="005C6EFD"/>
    <w:rsid w:val="005D3CC1"/>
    <w:rsid w:val="005D4340"/>
    <w:rsid w:val="005E126E"/>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2CD9"/>
    <w:rsid w:val="007163DB"/>
    <w:rsid w:val="00720B12"/>
    <w:rsid w:val="00720F68"/>
    <w:rsid w:val="00723DFF"/>
    <w:rsid w:val="0072577B"/>
    <w:rsid w:val="007271BF"/>
    <w:rsid w:val="00727D3F"/>
    <w:rsid w:val="00731731"/>
    <w:rsid w:val="00731EB4"/>
    <w:rsid w:val="00736457"/>
    <w:rsid w:val="00740908"/>
    <w:rsid w:val="00741FB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137D"/>
    <w:rsid w:val="0078340B"/>
    <w:rsid w:val="00785FEE"/>
    <w:rsid w:val="00787D95"/>
    <w:rsid w:val="00792E68"/>
    <w:rsid w:val="007964B1"/>
    <w:rsid w:val="00796885"/>
    <w:rsid w:val="007A26C4"/>
    <w:rsid w:val="007A35E9"/>
    <w:rsid w:val="007A3AA3"/>
    <w:rsid w:val="007A4C24"/>
    <w:rsid w:val="007A68F5"/>
    <w:rsid w:val="007B0082"/>
    <w:rsid w:val="007B6480"/>
    <w:rsid w:val="007B696B"/>
    <w:rsid w:val="007B6A6C"/>
    <w:rsid w:val="007B6B24"/>
    <w:rsid w:val="007C220D"/>
    <w:rsid w:val="007C3AF9"/>
    <w:rsid w:val="007D5664"/>
    <w:rsid w:val="007E0086"/>
    <w:rsid w:val="007E2188"/>
    <w:rsid w:val="007E2E2D"/>
    <w:rsid w:val="007E2E9C"/>
    <w:rsid w:val="007E6014"/>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5002"/>
    <w:rsid w:val="0084687B"/>
    <w:rsid w:val="00852424"/>
    <w:rsid w:val="00852FCB"/>
    <w:rsid w:val="00854136"/>
    <w:rsid w:val="00855426"/>
    <w:rsid w:val="008560ED"/>
    <w:rsid w:val="008642A4"/>
    <w:rsid w:val="00865806"/>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3CBF"/>
    <w:rsid w:val="008C3E19"/>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1EA"/>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351"/>
    <w:rsid w:val="009D449C"/>
    <w:rsid w:val="009E2A95"/>
    <w:rsid w:val="009E52CB"/>
    <w:rsid w:val="009E6ECA"/>
    <w:rsid w:val="009E72A8"/>
    <w:rsid w:val="009F169F"/>
    <w:rsid w:val="009F42A4"/>
    <w:rsid w:val="009F5266"/>
    <w:rsid w:val="00A02A85"/>
    <w:rsid w:val="00A04790"/>
    <w:rsid w:val="00A06AE9"/>
    <w:rsid w:val="00A10160"/>
    <w:rsid w:val="00A139C0"/>
    <w:rsid w:val="00A22357"/>
    <w:rsid w:val="00A22D92"/>
    <w:rsid w:val="00A24027"/>
    <w:rsid w:val="00A30BF9"/>
    <w:rsid w:val="00A315B8"/>
    <w:rsid w:val="00A40781"/>
    <w:rsid w:val="00A4211F"/>
    <w:rsid w:val="00A43A7A"/>
    <w:rsid w:val="00A448A6"/>
    <w:rsid w:val="00A44F44"/>
    <w:rsid w:val="00A46B07"/>
    <w:rsid w:val="00A471CF"/>
    <w:rsid w:val="00A47B62"/>
    <w:rsid w:val="00A51A7C"/>
    <w:rsid w:val="00A52BC8"/>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020F"/>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0654"/>
    <w:rsid w:val="00C92FAF"/>
    <w:rsid w:val="00C96A05"/>
    <w:rsid w:val="00CA00A2"/>
    <w:rsid w:val="00CA458D"/>
    <w:rsid w:val="00CA4B30"/>
    <w:rsid w:val="00CB0F4B"/>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31F"/>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21EC"/>
    <w:rsid w:val="00DB398B"/>
    <w:rsid w:val="00DB3F5E"/>
    <w:rsid w:val="00DB4D9C"/>
    <w:rsid w:val="00DB68C0"/>
    <w:rsid w:val="00DB76FD"/>
    <w:rsid w:val="00DD2802"/>
    <w:rsid w:val="00DD75A4"/>
    <w:rsid w:val="00DD769E"/>
    <w:rsid w:val="00DE13EA"/>
    <w:rsid w:val="00DE4C44"/>
    <w:rsid w:val="00DE6134"/>
    <w:rsid w:val="00DE78A0"/>
    <w:rsid w:val="00DF1E74"/>
    <w:rsid w:val="00DF2FA2"/>
    <w:rsid w:val="00DF57E2"/>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2376"/>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2882"/>
    <w:rsid w:val="00E80F63"/>
    <w:rsid w:val="00E8154F"/>
    <w:rsid w:val="00E81CB3"/>
    <w:rsid w:val="00E83D4B"/>
    <w:rsid w:val="00E84EED"/>
    <w:rsid w:val="00E91403"/>
    <w:rsid w:val="00E92930"/>
    <w:rsid w:val="00E941DF"/>
    <w:rsid w:val="00E95617"/>
    <w:rsid w:val="00E9615B"/>
    <w:rsid w:val="00EA18E1"/>
    <w:rsid w:val="00EA65C9"/>
    <w:rsid w:val="00EA685C"/>
    <w:rsid w:val="00EB0909"/>
    <w:rsid w:val="00EB0B3C"/>
    <w:rsid w:val="00EB165C"/>
    <w:rsid w:val="00EB216A"/>
    <w:rsid w:val="00EB2927"/>
    <w:rsid w:val="00EB5722"/>
    <w:rsid w:val="00EC2901"/>
    <w:rsid w:val="00EC3989"/>
    <w:rsid w:val="00EC39C5"/>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0E3A"/>
    <w:rsid w:val="00F02174"/>
    <w:rsid w:val="00F0368A"/>
    <w:rsid w:val="00F06902"/>
    <w:rsid w:val="00F0698E"/>
    <w:rsid w:val="00F10360"/>
    <w:rsid w:val="00F13CFE"/>
    <w:rsid w:val="00F15560"/>
    <w:rsid w:val="00F20A5E"/>
    <w:rsid w:val="00F20FBD"/>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0100"/>
    <w:rsid w:val="00F71859"/>
    <w:rsid w:val="00F75921"/>
    <w:rsid w:val="00F76949"/>
    <w:rsid w:val="00F77664"/>
    <w:rsid w:val="00F80021"/>
    <w:rsid w:val="00F80213"/>
    <w:rsid w:val="00F8266D"/>
    <w:rsid w:val="00F8439E"/>
    <w:rsid w:val="00F84930"/>
    <w:rsid w:val="00F9769F"/>
    <w:rsid w:val="00FA6AA6"/>
    <w:rsid w:val="00FA73F3"/>
    <w:rsid w:val="00FB09ED"/>
    <w:rsid w:val="00FB11CB"/>
    <w:rsid w:val="00FB23B1"/>
    <w:rsid w:val="00FB2525"/>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EC3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57321498">
      <w:bodyDiv w:val="1"/>
      <w:marLeft w:val="0"/>
      <w:marRight w:val="0"/>
      <w:marTop w:val="0"/>
      <w:marBottom w:val="0"/>
      <w:divBdr>
        <w:top w:val="none" w:sz="0" w:space="0" w:color="auto"/>
        <w:left w:val="none" w:sz="0" w:space="0" w:color="auto"/>
        <w:bottom w:val="none" w:sz="0" w:space="0" w:color="auto"/>
        <w:right w:val="none" w:sz="0" w:space="0" w:color="auto"/>
      </w:divBdr>
    </w:div>
    <w:div w:id="386225199">
      <w:bodyDiv w:val="1"/>
      <w:marLeft w:val="0"/>
      <w:marRight w:val="0"/>
      <w:marTop w:val="0"/>
      <w:marBottom w:val="0"/>
      <w:divBdr>
        <w:top w:val="none" w:sz="0" w:space="0" w:color="auto"/>
        <w:left w:val="none" w:sz="0" w:space="0" w:color="auto"/>
        <w:bottom w:val="none" w:sz="0" w:space="0" w:color="auto"/>
        <w:right w:val="none" w:sz="0" w:space="0" w:color="auto"/>
      </w:divBdr>
    </w:div>
    <w:div w:id="420495361">
      <w:bodyDiv w:val="1"/>
      <w:marLeft w:val="0"/>
      <w:marRight w:val="0"/>
      <w:marTop w:val="0"/>
      <w:marBottom w:val="0"/>
      <w:divBdr>
        <w:top w:val="none" w:sz="0" w:space="0" w:color="auto"/>
        <w:left w:val="none" w:sz="0" w:space="0" w:color="auto"/>
        <w:bottom w:val="none" w:sz="0" w:space="0" w:color="auto"/>
        <w:right w:val="none" w:sz="0" w:space="0" w:color="auto"/>
      </w:divBdr>
    </w:div>
    <w:div w:id="496186617">
      <w:bodyDiv w:val="1"/>
      <w:marLeft w:val="0"/>
      <w:marRight w:val="0"/>
      <w:marTop w:val="0"/>
      <w:marBottom w:val="0"/>
      <w:divBdr>
        <w:top w:val="none" w:sz="0" w:space="0" w:color="auto"/>
        <w:left w:val="none" w:sz="0" w:space="0" w:color="auto"/>
        <w:bottom w:val="none" w:sz="0" w:space="0" w:color="auto"/>
        <w:right w:val="none" w:sz="0" w:space="0" w:color="auto"/>
      </w:divBdr>
    </w:div>
    <w:div w:id="563417698">
      <w:bodyDiv w:val="1"/>
      <w:marLeft w:val="0"/>
      <w:marRight w:val="0"/>
      <w:marTop w:val="0"/>
      <w:marBottom w:val="0"/>
      <w:divBdr>
        <w:top w:val="none" w:sz="0" w:space="0" w:color="auto"/>
        <w:left w:val="none" w:sz="0" w:space="0" w:color="auto"/>
        <w:bottom w:val="none" w:sz="0" w:space="0" w:color="auto"/>
        <w:right w:val="none" w:sz="0" w:space="0" w:color="auto"/>
      </w:divBdr>
    </w:div>
    <w:div w:id="588468134">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38495087">
      <w:bodyDiv w:val="1"/>
      <w:marLeft w:val="0"/>
      <w:marRight w:val="0"/>
      <w:marTop w:val="0"/>
      <w:marBottom w:val="0"/>
      <w:divBdr>
        <w:top w:val="none" w:sz="0" w:space="0" w:color="auto"/>
        <w:left w:val="none" w:sz="0" w:space="0" w:color="auto"/>
        <w:bottom w:val="none" w:sz="0" w:space="0" w:color="auto"/>
        <w:right w:val="none" w:sz="0" w:space="0" w:color="auto"/>
      </w:divBdr>
    </w:div>
    <w:div w:id="1171220947">
      <w:bodyDiv w:val="1"/>
      <w:marLeft w:val="0"/>
      <w:marRight w:val="0"/>
      <w:marTop w:val="0"/>
      <w:marBottom w:val="0"/>
      <w:divBdr>
        <w:top w:val="none" w:sz="0" w:space="0" w:color="auto"/>
        <w:left w:val="none" w:sz="0" w:space="0" w:color="auto"/>
        <w:bottom w:val="none" w:sz="0" w:space="0" w:color="auto"/>
        <w:right w:val="none" w:sz="0" w:space="0" w:color="auto"/>
      </w:divBdr>
    </w:div>
    <w:div w:id="1242447790">
      <w:bodyDiv w:val="1"/>
      <w:marLeft w:val="0"/>
      <w:marRight w:val="0"/>
      <w:marTop w:val="0"/>
      <w:marBottom w:val="0"/>
      <w:divBdr>
        <w:top w:val="none" w:sz="0" w:space="0" w:color="auto"/>
        <w:left w:val="none" w:sz="0" w:space="0" w:color="auto"/>
        <w:bottom w:val="none" w:sz="0" w:space="0" w:color="auto"/>
        <w:right w:val="none" w:sz="0" w:space="0" w:color="auto"/>
      </w:divBdr>
    </w:div>
    <w:div w:id="136324079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819609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638151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library.kaznu.kz/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ibitkaribaev7@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ibitkaribaev7@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3635</Words>
  <Characters>20720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Beybit Karibayev</cp:lastModifiedBy>
  <cp:revision>6</cp:revision>
  <cp:lastPrinted>2023-06-26T06:36:00Z</cp:lastPrinted>
  <dcterms:created xsi:type="dcterms:W3CDTF">2024-09-17T07:35:00Z</dcterms:created>
  <dcterms:modified xsi:type="dcterms:W3CDTF">2025-09-22T13:50:00Z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